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D29F3" w:rsidRDefault="00000000">
      <w:r>
        <w:rPr>
          <w:b/>
        </w:rPr>
        <w:t>Spurred to Action Study Guide and Small Group Discussion Questions (Acts 17:16-32)</w:t>
      </w:r>
    </w:p>
    <w:p w14:paraId="00000002" w14:textId="58147E10" w:rsidR="00CD29F3" w:rsidRDefault="00000000">
      <w:r>
        <w:t>Through the leading of the Holy Spirit, Paul ended up in Athens where he was shocked to see that the city had wholly given itself to idolatry. Paul, provoked again by the Spirit, sp</w:t>
      </w:r>
      <w:r w:rsidR="00F741E1">
        <w:t>oke</w:t>
      </w:r>
      <w:r>
        <w:t xml:space="preserve"> up and reason</w:t>
      </w:r>
      <w:r w:rsidR="00F741E1">
        <w:t>ed</w:t>
      </w:r>
      <w:r>
        <w:t xml:space="preserve"> with who</w:t>
      </w:r>
      <w:r w:rsidR="00F741E1">
        <w:t>m</w:t>
      </w:r>
      <w:r>
        <w:t xml:space="preserve">ever was open to having a dialogue, culminating to an audience at the Areopagus. Paul grabbed this </w:t>
      </w:r>
      <w:r w:rsidR="00F741E1">
        <w:t>extraordinary</w:t>
      </w:r>
      <w:r>
        <w:t xml:space="preserve"> invitation, and </w:t>
      </w:r>
      <w:r w:rsidR="00F741E1">
        <w:t xml:space="preserve">he </w:t>
      </w:r>
      <w:r>
        <w:t>boldly presented and taught about Christ.</w:t>
      </w:r>
    </w:p>
    <w:p w14:paraId="00000003" w14:textId="77777777" w:rsidR="00CD29F3" w:rsidRDefault="00CD29F3">
      <w:pPr>
        <w:rPr>
          <w:b/>
        </w:rPr>
      </w:pPr>
    </w:p>
    <w:p w14:paraId="00000004" w14:textId="77777777" w:rsidR="00CD29F3" w:rsidRDefault="00000000">
      <w:r>
        <w:rPr>
          <w:b/>
          <w:i/>
        </w:rPr>
        <w:t>16 While Paul was waiting for them in Athens, he was greatly distressed to see that the city was full of idols.</w:t>
      </w:r>
    </w:p>
    <w:p w14:paraId="00000005" w14:textId="20CF1C66" w:rsidR="00CD29F3" w:rsidRDefault="00000000">
      <w:r>
        <w:t xml:space="preserve">What are some “idols” (issues and concerns) </w:t>
      </w:r>
      <w:r w:rsidR="00F741E1">
        <w:t>in your home</w:t>
      </w:r>
      <w:r w:rsidR="00F741E1">
        <w:t>/workplace/community</w:t>
      </w:r>
      <w:r w:rsidR="00F741E1">
        <w:t xml:space="preserve"> that </w:t>
      </w:r>
      <w:r>
        <w:t>cause you to be distressed? Would you say that this distress is a holy discontent from the Lord? How can you be sure that it is?</w:t>
      </w:r>
    </w:p>
    <w:p w14:paraId="00000006" w14:textId="0FFF2AD5" w:rsidR="00CD29F3" w:rsidRDefault="00000000">
      <w:r>
        <w:t xml:space="preserve">How are these “idols” affecting the people in your </w:t>
      </w:r>
      <w:r w:rsidR="00F741E1">
        <w:t>home/workplace/</w:t>
      </w:r>
      <w:r>
        <w:t xml:space="preserve">community? </w:t>
      </w:r>
      <w:r w:rsidR="00F741E1">
        <w:t>How are other people responding to them</w:t>
      </w:r>
      <w:r>
        <w:t xml:space="preserve">? </w:t>
      </w:r>
      <w:r w:rsidR="00F741E1">
        <w:t>How are you standing</w:t>
      </w:r>
      <w:r>
        <w:t xml:space="preserve"> against </w:t>
      </w:r>
      <w:r w:rsidR="00F741E1">
        <w:t>them</w:t>
      </w:r>
      <w:r>
        <w:t>?</w:t>
      </w:r>
    </w:p>
    <w:p w14:paraId="00000007" w14:textId="77777777" w:rsidR="00CD29F3" w:rsidRDefault="00CD29F3">
      <w:pPr>
        <w:rPr>
          <w:b/>
          <w:i/>
        </w:rPr>
      </w:pPr>
      <w:bookmarkStart w:id="0" w:name="_heading=h.ccplkj3wkufw" w:colFirst="0" w:colLast="0"/>
      <w:bookmarkEnd w:id="0"/>
    </w:p>
    <w:p w14:paraId="00000008" w14:textId="77777777" w:rsidR="00CD29F3" w:rsidRDefault="00000000">
      <w:pPr>
        <w:rPr>
          <w:b/>
          <w:i/>
        </w:rPr>
      </w:pPr>
      <w:r>
        <w:rPr>
          <w:b/>
          <w:i/>
        </w:rPr>
        <w:t>17 So he reasoned in the synagogue with both Jews and God-fearing Greeks, as well as in the marketplace day by day with those who happened to be there.</w:t>
      </w:r>
    </w:p>
    <w:p w14:paraId="00000009" w14:textId="6756811B" w:rsidR="00CD29F3" w:rsidRDefault="00000000">
      <w:r>
        <w:t xml:space="preserve">What can we do to </w:t>
      </w:r>
      <w:r w:rsidR="00F741E1">
        <w:t>intentionally</w:t>
      </w:r>
      <w:r>
        <w:t xml:space="preserve"> build bridges with the people around us so that we can eventually dialogue with them</w:t>
      </w:r>
      <w:r w:rsidR="00F741E1">
        <w:t xml:space="preserve"> about the gospel</w:t>
      </w:r>
      <w:r>
        <w:t>?</w:t>
      </w:r>
    </w:p>
    <w:p w14:paraId="0000000A" w14:textId="603E2207" w:rsidR="00CD29F3" w:rsidRDefault="00000000">
      <w:r>
        <w:t xml:space="preserve">What does </w:t>
      </w:r>
      <w:r w:rsidR="00F741E1">
        <w:t>“</w:t>
      </w:r>
      <w:r>
        <w:t>reason with or dialogue</w:t>
      </w:r>
      <w:r w:rsidR="00F741E1">
        <w:t>”</w:t>
      </w:r>
      <w:r>
        <w:t xml:space="preserve"> look like for you? What does it entail? What </w:t>
      </w:r>
      <w:r w:rsidR="003879E3">
        <w:t>are</w:t>
      </w:r>
      <w:r>
        <w:t xml:space="preserve"> </w:t>
      </w:r>
      <w:r w:rsidR="003879E3">
        <w:t>potential</w:t>
      </w:r>
      <w:r>
        <w:t xml:space="preserve"> pitfalls as we pursue this?</w:t>
      </w:r>
    </w:p>
    <w:p w14:paraId="0000000B" w14:textId="77777777" w:rsidR="00CD29F3" w:rsidRDefault="00CD29F3">
      <w:pPr>
        <w:rPr>
          <w:b/>
          <w:i/>
        </w:rPr>
      </w:pPr>
    </w:p>
    <w:p w14:paraId="0000000C" w14:textId="77777777" w:rsidR="00CD29F3" w:rsidRDefault="00000000">
      <w:pPr>
        <w:rPr>
          <w:b/>
          <w:i/>
        </w:rPr>
      </w:pPr>
      <w:r>
        <w:rPr>
          <w:b/>
          <w:i/>
        </w:rPr>
        <w:t>22 Paul then stood up in the meeting of the Areopagus and said: “People of Athens! I see that in every way you are very religious. 23 For as I walked around and looked carefully at your objects of worship, I even found an altar with this inscription: to an unknown god. So you are ignorant of the very thing you worship—and this is what I am going to proclaim to you.</w:t>
      </w:r>
    </w:p>
    <w:p w14:paraId="0000000D" w14:textId="395C1CD6" w:rsidR="00CD29F3" w:rsidRDefault="00000000">
      <w:r>
        <w:t>Do you think it was wise for Paul to call the people ignorant knowing that these people pride themselves of being intellectuals? Would you have done a different approach or said the same thing?</w:t>
      </w:r>
    </w:p>
    <w:p w14:paraId="0000000E" w14:textId="187EF3A7" w:rsidR="00CD29F3" w:rsidRDefault="00000000">
      <w:r>
        <w:t>How is “not knowing” different from “refusing to know?</w:t>
      </w:r>
      <w:r w:rsidR="003879E3">
        <w:t>”</w:t>
      </w:r>
      <w:r>
        <w:t xml:space="preserve"> What should our approach</w:t>
      </w:r>
      <w:r w:rsidR="001C2427">
        <w:t xml:space="preserve"> </w:t>
      </w:r>
      <w:r>
        <w:t xml:space="preserve">be for people who do not know </w:t>
      </w:r>
      <w:r w:rsidR="003879E3">
        <w:t>versus</w:t>
      </w:r>
      <w:r>
        <w:t xml:space="preserve"> people who refuse to know?</w:t>
      </w:r>
    </w:p>
    <w:p w14:paraId="0000000F" w14:textId="77777777" w:rsidR="00CD29F3" w:rsidRDefault="00CD29F3">
      <w:pPr>
        <w:rPr>
          <w:b/>
          <w:i/>
        </w:rPr>
      </w:pPr>
    </w:p>
    <w:p w14:paraId="00000010" w14:textId="77777777" w:rsidR="00CD29F3" w:rsidRDefault="00000000">
      <w:pPr>
        <w:rPr>
          <w:b/>
          <w:i/>
        </w:rPr>
      </w:pPr>
      <w:r>
        <w:rPr>
          <w:b/>
          <w:i/>
        </w:rPr>
        <w:t>32 When they heard about the resurrection of the dead, some of them sneered, but others said, “We want to hear you again on this subject.”</w:t>
      </w:r>
    </w:p>
    <w:p w14:paraId="00000011" w14:textId="455BA971" w:rsidR="00CD29F3" w:rsidRDefault="00000000">
      <w:r>
        <w:t>How would you feel when people sneer at you or reject what you are teaching? Why do you think they are reacting this way?</w:t>
      </w:r>
      <w:r w:rsidR="001C2427">
        <w:t xml:space="preserve"> </w:t>
      </w:r>
    </w:p>
    <w:p w14:paraId="00000012" w14:textId="1A4B4A3B" w:rsidR="00CD29F3" w:rsidRDefault="00000000">
      <w:r>
        <w:t xml:space="preserve">How can we remain compassionate </w:t>
      </w:r>
      <w:r w:rsidR="003879E3">
        <w:t>towards</w:t>
      </w:r>
      <w:r>
        <w:t xml:space="preserve"> people who refuse to accept God’s truths?</w:t>
      </w:r>
    </w:p>
    <w:sectPr w:rsidR="00CD29F3">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9F3"/>
    <w:rsid w:val="001C2427"/>
    <w:rsid w:val="003879E3"/>
    <w:rsid w:val="00CD29F3"/>
    <w:rsid w:val="00D063BC"/>
    <w:rsid w:val="00F7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916D1"/>
  <w15:docId w15:val="{DDE4CFC9-1D2B-4A52-BFD2-76E2E9453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0610A1"/>
    <w:rPr>
      <w:rFonts w:ascii="Times New Roman" w:eastAsia="Times New Roman" w:hAnsi="Times New Roman" w:cs="Times New Roman"/>
      <w:b/>
      <w:bCs/>
      <w:sz w:val="27"/>
      <w:szCs w:val="27"/>
      <w:lang w:eastAsia="en-PH"/>
    </w:rPr>
  </w:style>
  <w:style w:type="character" w:customStyle="1" w:styleId="text">
    <w:name w:val="text"/>
    <w:basedOn w:val="DefaultParagraphFont"/>
    <w:rsid w:val="009950DB"/>
  </w:style>
  <w:style w:type="character" w:customStyle="1" w:styleId="woj">
    <w:name w:val="woj"/>
    <w:basedOn w:val="DefaultParagraphFont"/>
    <w:rsid w:val="009950DB"/>
  </w:style>
  <w:style w:type="character" w:styleId="Hyperlink">
    <w:name w:val="Hyperlink"/>
    <w:basedOn w:val="DefaultParagraphFont"/>
    <w:uiPriority w:val="99"/>
    <w:semiHidden/>
    <w:unhideWhenUsed/>
    <w:rsid w:val="009950DB"/>
    <w:rPr>
      <w:color w:val="0000FF"/>
      <w:u w:val="single"/>
    </w:rPr>
  </w:style>
  <w:style w:type="paragraph" w:styleId="NormalWeb">
    <w:name w:val="Normal (Web)"/>
    <w:basedOn w:val="Normal"/>
    <w:uiPriority w:val="99"/>
    <w:semiHidden/>
    <w:unhideWhenUsed/>
    <w:rsid w:val="0031629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7070C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T9ZAEU6QuKAVeac3k67OVeyJQA==">CgMxLjAyDmguY2NwbGtqM3drdWZ3OAByITFQV3pvczhiVWNVSjFCNmxldWpxa3ZTUXFOLW9VVE5lZg==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Kat Wenceslao</cp:lastModifiedBy>
  <cp:revision>3</cp:revision>
  <dcterms:created xsi:type="dcterms:W3CDTF">2025-08-21T16:35:00Z</dcterms:created>
  <dcterms:modified xsi:type="dcterms:W3CDTF">2025-08-24T04:53:00Z</dcterms:modified>
</cp:coreProperties>
</file>