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b w:val="1"/>
          <w:color w:val="000000"/>
        </w:rPr>
      </w:pPr>
      <w:r w:rsidDel="00000000" w:rsidR="00000000" w:rsidRPr="00000000">
        <w:rPr>
          <w:b w:val="1"/>
          <w:color w:val="000000"/>
          <w:rtl w:val="0"/>
        </w:rPr>
        <w:t xml:space="preserve">Identity in Christ Study Guide and Small Group Discussion Questions (1 John 3:1-10)</w:t>
      </w:r>
    </w:p>
    <w:p w:rsidR="00000000" w:rsidDel="00000000" w:rsidP="00000000" w:rsidRDefault="00000000" w:rsidRPr="00000000" w14:paraId="00000002">
      <w:pPr>
        <w:spacing w:line="240" w:lineRule="auto"/>
        <w:rPr/>
      </w:pPr>
      <w:r w:rsidDel="00000000" w:rsidR="00000000" w:rsidRPr="00000000">
        <w:rPr>
          <w:rtl w:val="0"/>
        </w:rPr>
        <w:t xml:space="preserve">Our</w:t>
      </w:r>
      <w:r w:rsidDel="00000000" w:rsidR="00000000" w:rsidRPr="00000000">
        <w:rPr>
          <w:color w:val="000000"/>
          <w:rtl w:val="0"/>
        </w:rPr>
        <w:t xml:space="preserve"> identity </w:t>
      </w:r>
      <w:r w:rsidDel="00000000" w:rsidR="00000000" w:rsidRPr="00000000">
        <w:rPr>
          <w:rtl w:val="0"/>
        </w:rPr>
        <w:t xml:space="preserve">carries</w:t>
      </w:r>
      <w:r w:rsidDel="00000000" w:rsidR="00000000" w:rsidRPr="00000000">
        <w:rPr>
          <w:color w:val="000000"/>
          <w:rtl w:val="0"/>
        </w:rPr>
        <w:t xml:space="preserve"> privileges</w:t>
      </w:r>
      <w:r w:rsidDel="00000000" w:rsidR="00000000" w:rsidRPr="00000000">
        <w:rPr>
          <w:rtl w:val="0"/>
        </w:rPr>
        <w:t xml:space="preserve"> </w:t>
      </w:r>
      <w:r w:rsidDel="00000000" w:rsidR="00000000" w:rsidRPr="00000000">
        <w:rPr>
          <w:color w:val="000000"/>
          <w:rtl w:val="0"/>
        </w:rPr>
        <w:t xml:space="preserve">that </w:t>
      </w:r>
      <w:r w:rsidDel="00000000" w:rsidR="00000000" w:rsidRPr="00000000">
        <w:rPr>
          <w:rtl w:val="0"/>
        </w:rPr>
        <w:t xml:space="preserve">we</w:t>
      </w:r>
      <w:r w:rsidDel="00000000" w:rsidR="00000000" w:rsidRPr="00000000">
        <w:rPr>
          <w:color w:val="000000"/>
          <w:rtl w:val="0"/>
        </w:rPr>
        <w:t xml:space="preserve"> need to fully </w:t>
      </w:r>
      <w:r w:rsidDel="00000000" w:rsidR="00000000" w:rsidRPr="00000000">
        <w:rPr>
          <w:rtl w:val="0"/>
        </w:rPr>
        <w:t xml:space="preserve">understand</w:t>
      </w:r>
      <w:r w:rsidDel="00000000" w:rsidR="00000000" w:rsidRPr="00000000">
        <w:rPr>
          <w:color w:val="000000"/>
          <w:rtl w:val="0"/>
        </w:rPr>
        <w:t xml:space="preserve"> and </w:t>
      </w:r>
      <w:r w:rsidDel="00000000" w:rsidR="00000000" w:rsidRPr="00000000">
        <w:rPr>
          <w:rtl w:val="0"/>
        </w:rPr>
        <w:t xml:space="preserve">responsibilities that we should</w:t>
      </w:r>
      <w:r w:rsidDel="00000000" w:rsidR="00000000" w:rsidRPr="00000000">
        <w:rPr>
          <w:color w:val="000000"/>
          <w:rtl w:val="0"/>
        </w:rPr>
        <w:t xml:space="preserve"> </w:t>
      </w:r>
      <w:r w:rsidDel="00000000" w:rsidR="00000000" w:rsidRPr="00000000">
        <w:rPr>
          <w:rtl w:val="0"/>
        </w:rPr>
        <w:t xml:space="preserve">intentionally strive to achieve</w:t>
      </w:r>
      <w:r w:rsidDel="00000000" w:rsidR="00000000" w:rsidRPr="00000000">
        <w:rPr>
          <w:color w:val="000000"/>
          <w:rtl w:val="0"/>
        </w:rPr>
        <w:t xml:space="preserve">. This is also true with our identity found in Jesus.</w:t>
      </w:r>
      <w:r w:rsidDel="00000000" w:rsidR="00000000" w:rsidRPr="00000000">
        <w:rPr>
          <w:rtl w:val="0"/>
        </w:rPr>
        <w:t xml:space="preserve"> It gives blessings which can never be matched by anything in this world, but at the same time, it comes with expectations to pursue purity, to declare which side you are on, and to demonstrate to the world what it means to be a child of God.</w:t>
      </w:r>
    </w:p>
    <w:p w:rsidR="00000000" w:rsidDel="00000000" w:rsidP="00000000" w:rsidRDefault="00000000" w:rsidRPr="00000000" w14:paraId="00000003">
      <w:pPr>
        <w:rPr/>
      </w:pPr>
      <w:r w:rsidDel="00000000" w:rsidR="00000000" w:rsidRPr="00000000">
        <w:rPr>
          <w:b w:val="1"/>
          <w:i w:val="1"/>
          <w:rtl w:val="0"/>
        </w:rPr>
        <w:t xml:space="preserve">See what great love the Father has lavished on us that we should be called children of God! And that is what we are!</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What comes to mind when you hear that God lavished or bestowed upon us this great identity of being His children? </w:t>
      </w:r>
    </w:p>
    <w:p w:rsidR="00000000" w:rsidDel="00000000" w:rsidP="00000000" w:rsidRDefault="00000000" w:rsidRPr="00000000" w14:paraId="00000005">
      <w:pPr>
        <w:rPr/>
      </w:pPr>
      <w:r w:rsidDel="00000000" w:rsidR="00000000" w:rsidRPr="00000000">
        <w:rPr>
          <w:rtl w:val="0"/>
        </w:rPr>
        <w:t xml:space="preserve">What comes to mind when you hear that God no longer treats us as His enemies or subjects, but as His children?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i w:val="1"/>
        </w:rPr>
      </w:pPr>
      <w:r w:rsidDel="00000000" w:rsidR="00000000" w:rsidRPr="00000000">
        <w:rPr>
          <w:b w:val="1"/>
          <w:i w:val="1"/>
          <w:rtl w:val="0"/>
        </w:rPr>
        <w:t xml:space="preserve">6 No one who lives in him keeps on sinning. No one who continues to sin has either seen him or known him.</w:t>
      </w:r>
    </w:p>
    <w:p w:rsidR="00000000" w:rsidDel="00000000" w:rsidP="00000000" w:rsidRDefault="00000000" w:rsidRPr="00000000" w14:paraId="00000008">
      <w:pPr>
        <w:rPr/>
      </w:pPr>
      <w:r w:rsidDel="00000000" w:rsidR="00000000" w:rsidRPr="00000000">
        <w:rPr>
          <w:rtl w:val="0"/>
        </w:rPr>
        <w:t xml:space="preserve">Does this statement imply that faithful Christians no longer sin? And that if we still sin, we must not be real Christians?</w:t>
      </w:r>
    </w:p>
    <w:p w:rsidR="00000000" w:rsidDel="00000000" w:rsidP="00000000" w:rsidRDefault="00000000" w:rsidRPr="00000000" w14:paraId="00000009">
      <w:pPr>
        <w:rPr/>
      </w:pPr>
      <w:r w:rsidDel="00000000" w:rsidR="00000000" w:rsidRPr="00000000">
        <w:rPr>
          <w:rtl w:val="0"/>
        </w:rPr>
        <w:t xml:space="preserve">What can you say to a non-believer who expects Christians to be faultless or sinless? What can you say to a Christian who deliberately still lives in sin?</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b w:val="1"/>
          <w:i w:val="1"/>
        </w:rPr>
      </w:pPr>
      <w:r w:rsidDel="00000000" w:rsidR="00000000" w:rsidRPr="00000000">
        <w:rPr>
          <w:b w:val="1"/>
          <w:i w:val="1"/>
          <w:rtl w:val="0"/>
        </w:rPr>
        <w:t xml:space="preserve">7 Dear children, do not let anyone lead you astray</w:t>
      </w:r>
    </w:p>
    <w:p w:rsidR="00000000" w:rsidDel="00000000" w:rsidP="00000000" w:rsidRDefault="00000000" w:rsidRPr="00000000" w14:paraId="0000000C">
      <w:pPr>
        <w:rPr/>
      </w:pPr>
      <w:r w:rsidDel="00000000" w:rsidR="00000000" w:rsidRPr="00000000">
        <w:rPr>
          <w:rtl w:val="0"/>
        </w:rPr>
        <w:t xml:space="preserve">Were there times in your life when you realized that you were being influenced by ungodly people to believe something that is not biblically true? If yes, share some experiences.</w:t>
      </w:r>
    </w:p>
    <w:p w:rsidR="00000000" w:rsidDel="00000000" w:rsidP="00000000" w:rsidRDefault="00000000" w:rsidRPr="00000000" w14:paraId="0000000D">
      <w:pPr>
        <w:rPr/>
      </w:pPr>
      <w:r w:rsidDel="00000000" w:rsidR="00000000" w:rsidRPr="00000000">
        <w:rPr>
          <w:rtl w:val="0"/>
        </w:rPr>
        <w:t xml:space="preserve">How were you able to catch these lies? What or who helped you realize that you were being tricked into believing lies?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i w:val="1"/>
        </w:rPr>
      </w:pPr>
      <w:r w:rsidDel="00000000" w:rsidR="00000000" w:rsidRPr="00000000">
        <w:rPr>
          <w:b w:val="1"/>
          <w:i w:val="1"/>
          <w:rtl w:val="0"/>
        </w:rPr>
        <w:t xml:space="preserve">10 This is how we know who the children of God are and who the children of the devil are: Anyone who does not do what is right is not God’s child, nor is anyone who does not love their brother and sister.</w:t>
      </w:r>
    </w:p>
    <w:p w:rsidR="00000000" w:rsidDel="00000000" w:rsidP="00000000" w:rsidRDefault="00000000" w:rsidRPr="00000000" w14:paraId="00000010">
      <w:pPr>
        <w:rPr/>
      </w:pPr>
      <w:r w:rsidDel="00000000" w:rsidR="00000000" w:rsidRPr="00000000">
        <w:rPr>
          <w:rtl w:val="0"/>
        </w:rPr>
        <w:t xml:space="preserve">Do you believe that one can claim that he/she is a believer without proving it through their actions or words? Why is it important that our actions show our faith?</w:t>
      </w:r>
    </w:p>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1D5E6E"/>
    <w:pPr>
      <w:spacing w:after="100" w:afterAutospacing="1" w:before="100" w:beforeAutospacing="1" w:line="240" w:lineRule="auto"/>
    </w:pPr>
    <w:rPr>
      <w:rFonts w:ascii="Times New Roman" w:cs="Times New Roman" w:eastAsia="Times New Roman" w:hAnsi="Times New Roman"/>
      <w:sz w:val="24"/>
      <w:szCs w:val="24"/>
    </w:rPr>
  </w:style>
  <w:style w:type="character" w:styleId="woj" w:customStyle="1">
    <w:name w:val="woj"/>
    <w:basedOn w:val="DefaultParagraphFont"/>
    <w:rsid w:val="00D420C9"/>
  </w:style>
  <w:style w:type="character" w:styleId="text" w:customStyle="1">
    <w:name w:val="text"/>
    <w:basedOn w:val="DefaultParagraphFont"/>
    <w:rsid w:val="00B26330"/>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oZ6G6qE8fs+zcpcoptfpjnCElg==">CgMxLjA4AHIhMW4wSHQyNWY5V3I0LXRfZG52TGlnR0tBT0YwaHp2RWFM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2025-05-27T16:20:00Z</dcterms:created>
  <dc:creator>Mongens</dc:creator>
</cp:coreProperties>
</file>