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b w:val="1"/>
          <w:color w:val="000000"/>
          <w:sz w:val="24"/>
          <w:szCs w:val="24"/>
          <w:highlight w:val="white"/>
          <w:rtl w:val="0"/>
        </w:rPr>
        <w:t xml:space="preserve">Freedom in Christ Study Guide and Small Group Discussion Questions (Galatians 5:1-15)</w:t>
      </w:r>
    </w:p>
    <w:p w:rsidR="00000000" w:rsidDel="00000000" w:rsidP="00000000" w:rsidRDefault="00000000" w:rsidRPr="00000000" w14:paraId="00000002">
      <w:pPr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Paul boldly addresses a theological issue circulating within the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Galatian</w:t>
      </w: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 church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–</w:t>
      </w: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 that is, one needed to be physically circumcised in order to be saved. Judaizers were seeking to enact a command given to the Israelites in the Old Testament, emphasizing that the believers were still under the covenant of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L</w:t>
      </w: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aw. The freedom that Paul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highlights clarifies</w:t>
      </w: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 an issue that might still be debated today – that we are no longer under the Law but we have been saved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by the grace</w:t>
      </w: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 of Jesus and are commanded to love one another.</w:t>
      </w:r>
    </w:p>
    <w:p w:rsidR="00000000" w:rsidDel="00000000" w:rsidP="00000000" w:rsidRDefault="00000000" w:rsidRPr="00000000" w14:paraId="00000003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i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b w:val="1"/>
          <w:i w:val="1"/>
          <w:color w:val="000000"/>
          <w:sz w:val="24"/>
          <w:szCs w:val="24"/>
          <w:highlight w:val="white"/>
          <w:rtl w:val="0"/>
        </w:rPr>
        <w:t xml:space="preserve">5 It is for freedom that Christ has set us free. Stand firm, then, and do not let yourselves be burdened again by a yoke of slavery.</w:t>
      </w:r>
    </w:p>
    <w:p w:rsidR="00000000" w:rsidDel="00000000" w:rsidP="00000000" w:rsidRDefault="00000000" w:rsidRPr="00000000" w14:paraId="00000005">
      <w:pPr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What are some misconceptions that you have heard of or have previously believed regarding our salvation? What effects did these have in your way of living for Christ?</w:t>
      </w:r>
    </w:p>
    <w:p w:rsidR="00000000" w:rsidDel="00000000" w:rsidP="00000000" w:rsidRDefault="00000000" w:rsidRPr="00000000" w14:paraId="00000006">
      <w:pPr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How were you able to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correct</w:t>
      </w: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 these misconceptions? Who helped you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correct </w:t>
      </w: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them?</w:t>
      </w:r>
    </w:p>
    <w:p w:rsidR="00000000" w:rsidDel="00000000" w:rsidP="00000000" w:rsidRDefault="00000000" w:rsidRPr="00000000" w14:paraId="00000007">
      <w:pPr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i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b w:val="1"/>
          <w:i w:val="1"/>
          <w:color w:val="000000"/>
          <w:sz w:val="24"/>
          <w:szCs w:val="24"/>
          <w:highlight w:val="white"/>
          <w:rtl w:val="0"/>
        </w:rPr>
        <w:t xml:space="preserve">7 You were running a good race. Who cut in on you to keep you from obeying the truth?</w:t>
      </w:r>
    </w:p>
    <w:p w:rsidR="00000000" w:rsidDel="00000000" w:rsidP="00000000" w:rsidRDefault="00000000" w:rsidRPr="00000000" w14:paraId="00000009">
      <w:pPr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Were there times when you encountered some false teachers who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taught</w:t>
      </w: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 you false t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eachings</w:t>
      </w: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 about God? What did you feel when you were hearing these false teachers?</w:t>
      </w:r>
    </w:p>
    <w:p w:rsidR="00000000" w:rsidDel="00000000" w:rsidP="00000000" w:rsidRDefault="00000000" w:rsidRPr="00000000" w14:paraId="0000000A">
      <w:pPr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What are some characteristics of these false teachers? How do you think they are able to convince people, even Christians, into believing lies?</w:t>
      </w:r>
    </w:p>
    <w:p w:rsidR="00000000" w:rsidDel="00000000" w:rsidP="00000000" w:rsidRDefault="00000000" w:rsidRPr="00000000" w14:paraId="0000000B">
      <w:pPr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How are you protecting yourself from these false teachers? What are you doing to solidify your understanding of Biblical truths?</w:t>
      </w:r>
    </w:p>
    <w:p w:rsidR="00000000" w:rsidDel="00000000" w:rsidP="00000000" w:rsidRDefault="00000000" w:rsidRPr="00000000" w14:paraId="0000000C">
      <w:pPr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i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b w:val="1"/>
          <w:i w:val="1"/>
          <w:color w:val="000000"/>
          <w:sz w:val="24"/>
          <w:szCs w:val="24"/>
          <w:highlight w:val="white"/>
          <w:rtl w:val="0"/>
        </w:rPr>
        <w:t xml:space="preserve">13 You, my brothers and sisters, were called to be free. But do not use your freedom to indulge the flesh; rather, serve one another humbly in love.</w:t>
      </w:r>
    </w:p>
    <w:p w:rsidR="00000000" w:rsidDel="00000000" w:rsidP="00000000" w:rsidRDefault="00000000" w:rsidRPr="00000000" w14:paraId="0000000E">
      <w:pPr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How would you describe your freedom now that you have been saved by Jesus? Would you say that your freedom has been “restricted” by the commands of Jesus?</w:t>
      </w:r>
    </w:p>
    <w:p w:rsidR="00000000" w:rsidDel="00000000" w:rsidP="00000000" w:rsidRDefault="00000000" w:rsidRPr="00000000" w14:paraId="0000000F">
      <w:pPr>
        <w:rPr>
          <w:color w:val="000000"/>
          <w:sz w:val="24"/>
          <w:szCs w:val="24"/>
          <w:highlight w:val="white"/>
        </w:rPr>
      </w:pPr>
      <w:bookmarkStart w:colFirst="0" w:colLast="0" w:name="_heading=h.c8o3zskew13v" w:id="0"/>
      <w:bookmarkEnd w:id="0"/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What would you say to non-believers who think that Christianity is too restricting?</w:t>
      </w:r>
    </w:p>
    <w:p w:rsidR="00000000" w:rsidDel="00000000" w:rsidP="00000000" w:rsidRDefault="00000000" w:rsidRPr="00000000" w14:paraId="00000010">
      <w:pPr>
        <w:rPr>
          <w:b w:val="1"/>
          <w:i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PH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ne" w:customStyle="1">
    <w:name w:val="line"/>
    <w:basedOn w:val="Normal"/>
    <w:rsid w:val="00744EB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PH"/>
    </w:rPr>
  </w:style>
  <w:style w:type="character" w:styleId="text" w:customStyle="1">
    <w:name w:val="text"/>
    <w:basedOn w:val="DefaultParagraphFont"/>
    <w:rsid w:val="00744EB6"/>
  </w:style>
  <w:style w:type="character" w:styleId="chapternum" w:customStyle="1">
    <w:name w:val="chapternum"/>
    <w:basedOn w:val="DefaultParagraphFont"/>
    <w:rsid w:val="00744EB6"/>
  </w:style>
  <w:style w:type="character" w:styleId="small-caps" w:customStyle="1">
    <w:name w:val="small-caps"/>
    <w:basedOn w:val="DefaultParagraphFont"/>
    <w:rsid w:val="00744EB6"/>
  </w:style>
  <w:style w:type="character" w:styleId="indent-1-breaks" w:customStyle="1">
    <w:name w:val="indent-1-breaks"/>
    <w:basedOn w:val="DefaultParagraphFont"/>
    <w:rsid w:val="00744EB6"/>
  </w:style>
  <w:style w:type="character" w:styleId="Hyperlink">
    <w:name w:val="Hyperlink"/>
    <w:basedOn w:val="DefaultParagraphFont"/>
    <w:uiPriority w:val="99"/>
    <w:unhideWhenUsed w:val="1"/>
    <w:rsid w:val="00744EB6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F33C57"/>
    <w:pPr>
      <w:ind w:left="720"/>
      <w:contextualSpacing w:val="1"/>
    </w:pPr>
  </w:style>
  <w:style w:type="character" w:styleId="UnresolvedMention" w:customStyle="1">
    <w:name w:val="Unresolved Mention"/>
    <w:basedOn w:val="DefaultParagraphFont"/>
    <w:uiPriority w:val="99"/>
    <w:semiHidden w:val="1"/>
    <w:unhideWhenUsed w:val="1"/>
    <w:rsid w:val="009B3113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semiHidden w:val="1"/>
    <w:unhideWhenUsed w:val="1"/>
    <w:rsid w:val="002A655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apple-tab-span" w:customStyle="1">
    <w:name w:val="apple-tab-span"/>
    <w:basedOn w:val="DefaultParagraphFont"/>
    <w:rsid w:val="002A6553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dthZ2Wp1uyjq7OJpjrkAwqUoHQ==">CgMxLjAyDmguYzhvM3pza2V3MTN2OAByITEwb1FRVzl6a19tQUZlZzktWE9YeFVQVDFZOWdKa29NSQ==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2025-04-29T18:30:00Z</dcterms:created>
  <dc:creator>Windows User</dc:creator>
</cp:coreProperties>
</file>