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A54F" w14:textId="1297B446" w:rsidR="001A5F8E" w:rsidRDefault="001A5F8E" w:rsidP="001A5F8E">
      <w:pPr>
        <w:pStyle w:val="NormalWeb"/>
        <w:spacing w:before="0" w:beforeAutospacing="0" w:after="0" w:afterAutospacing="0"/>
        <w:ind w:left="144"/>
      </w:pPr>
      <w:r>
        <w:rPr>
          <w:b/>
          <w:bCs/>
          <w:color w:val="000000"/>
          <w:shd w:val="clear" w:color="auto" w:fill="D9D9D9"/>
        </w:rPr>
        <w:t xml:space="preserve">Feb </w:t>
      </w:r>
      <w:r w:rsidR="00826BF0">
        <w:rPr>
          <w:b/>
          <w:bCs/>
          <w:color w:val="000000"/>
          <w:shd w:val="clear" w:color="auto" w:fill="D9D9D9"/>
        </w:rPr>
        <w:t>16</w:t>
      </w:r>
      <w:r>
        <w:rPr>
          <w:b/>
          <w:bCs/>
          <w:color w:val="000000"/>
          <w:shd w:val="clear" w:color="auto" w:fill="D9D9D9"/>
        </w:rPr>
        <w:t>, 2025    </w:t>
      </w:r>
    </w:p>
    <w:p w14:paraId="07E1A810" w14:textId="77777777" w:rsidR="001A5F8E" w:rsidRDefault="001A5F8E" w:rsidP="001A5F8E">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76F9118D" w14:textId="77777777" w:rsidR="001A5F8E" w:rsidRDefault="001A5F8E" w:rsidP="001A5F8E">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4C2340B6" w14:textId="77777777" w:rsidR="001A5F8E" w:rsidRDefault="001A5F8E" w:rsidP="001A5F8E"/>
    <w:p w14:paraId="7F7674EF" w14:textId="77777777" w:rsidR="001A5F8E" w:rsidRDefault="001A5F8E" w:rsidP="001A5F8E">
      <w:pPr>
        <w:pStyle w:val="NormalWeb"/>
        <w:spacing w:before="0" w:beforeAutospacing="0" w:after="0" w:afterAutospacing="0"/>
        <w:ind w:firstLine="144"/>
      </w:pPr>
      <w:r>
        <w:rPr>
          <w:color w:val="000000"/>
        </w:rPr>
        <w:t>Speaker: Pastor Dennis Wenceslao</w:t>
      </w:r>
    </w:p>
    <w:p w14:paraId="7E70E776" w14:textId="2E8294E6" w:rsidR="001A5F8E" w:rsidRDefault="001A5F8E" w:rsidP="001A5F8E">
      <w:pPr>
        <w:pStyle w:val="NormalWeb"/>
        <w:spacing w:before="0" w:beforeAutospacing="0" w:after="0" w:afterAutospacing="0"/>
        <w:ind w:left="144"/>
      </w:pPr>
      <w:r>
        <w:rPr>
          <w:color w:val="000000"/>
        </w:rPr>
        <w:t xml:space="preserve">Message:  Renewal of a </w:t>
      </w:r>
      <w:r w:rsidR="00401831">
        <w:rPr>
          <w:color w:val="000000"/>
        </w:rPr>
        <w:t>Directionless</w:t>
      </w:r>
      <w:r>
        <w:rPr>
          <w:color w:val="000000"/>
        </w:rPr>
        <w:t xml:space="preserve"> Man</w:t>
      </w:r>
    </w:p>
    <w:p w14:paraId="4C6C96C6" w14:textId="6F83FE33" w:rsidR="001A5F8E" w:rsidRDefault="001A5F8E" w:rsidP="001A5F8E">
      <w:pPr>
        <w:pStyle w:val="NormalWeb"/>
        <w:spacing w:before="0" w:beforeAutospacing="0" w:after="0" w:afterAutospacing="0"/>
        <w:ind w:left="144"/>
        <w:rPr>
          <w:color w:val="000000"/>
        </w:rPr>
      </w:pPr>
      <w:r>
        <w:rPr>
          <w:color w:val="000000"/>
        </w:rPr>
        <w:t xml:space="preserve">Text: </w:t>
      </w:r>
      <w:r w:rsidR="00401831" w:rsidRPr="00401831">
        <w:rPr>
          <w:color w:val="000000"/>
        </w:rPr>
        <w:t>Luke 8:26-39</w:t>
      </w:r>
    </w:p>
    <w:p w14:paraId="06363206" w14:textId="77777777" w:rsidR="00401831" w:rsidRDefault="00401831" w:rsidP="001A5F8E">
      <w:pPr>
        <w:pStyle w:val="NormalWeb"/>
        <w:spacing w:before="0" w:beforeAutospacing="0" w:after="0" w:afterAutospacing="0"/>
        <w:ind w:left="144"/>
      </w:pPr>
    </w:p>
    <w:p w14:paraId="7CE0FBF9" w14:textId="3ADFDFA9" w:rsidR="001A5F8E" w:rsidRDefault="00401831" w:rsidP="001A5F8E">
      <w:r w:rsidRPr="00401831">
        <w:t xml:space="preserve">28 When he saw Jesus, he cried out and fell at his feet, shouting at the top of his voice, “What do you want with me, Jesus, Son of the </w:t>
      </w:r>
      <w:proofErr w:type="gramStart"/>
      <w:r w:rsidRPr="00401831">
        <w:t>Most High</w:t>
      </w:r>
      <w:proofErr w:type="gramEnd"/>
      <w:r w:rsidRPr="00401831">
        <w:t xml:space="preserve"> God? I beg you, don’t torture me!” 29 For Jesus had commanded the impure spirit to come out of the man. Many </w:t>
      </w:r>
      <w:proofErr w:type="gramStart"/>
      <w:r w:rsidRPr="00401831">
        <w:t>times</w:t>
      </w:r>
      <w:proofErr w:type="gramEnd"/>
      <w:r w:rsidRPr="00401831">
        <w:t xml:space="preserve"> it had seized him, and though he was chained hand and foot and kept under guard, he had broken his chains and had been driven by the demon into solitary places.</w:t>
      </w:r>
    </w:p>
    <w:p w14:paraId="765FCD38" w14:textId="77777777" w:rsidR="00401831" w:rsidRDefault="00401831" w:rsidP="001A5F8E"/>
    <w:p w14:paraId="77B97C89" w14:textId="77777777" w:rsidR="00401831" w:rsidRDefault="00401831" w:rsidP="00401831">
      <w:r>
        <w:t xml:space="preserve">36 Those who had seen it told the people how the demon-possessed man had been cured. 37 Then all the people of the region of the </w:t>
      </w:r>
      <w:proofErr w:type="spellStart"/>
      <w:r>
        <w:t>Gerasenes</w:t>
      </w:r>
      <w:proofErr w:type="spellEnd"/>
      <w:r>
        <w:t xml:space="preserve"> asked Jesus to leave them, because they were overcome with fear. </w:t>
      </w:r>
      <w:proofErr w:type="gramStart"/>
      <w:r>
        <w:t>So</w:t>
      </w:r>
      <w:proofErr w:type="gramEnd"/>
      <w:r>
        <w:t xml:space="preserve"> he got into the boat and left.</w:t>
      </w:r>
    </w:p>
    <w:p w14:paraId="3B396DA9" w14:textId="21EB90AD" w:rsidR="00401831" w:rsidRDefault="00401831" w:rsidP="00401831">
      <w:r>
        <w:t xml:space="preserve">38 The man from whom the demons had gone out begged to go with him, but Jesus sent him away, saying, 39 “Return home and tell how much God has done for you.” </w:t>
      </w:r>
      <w:proofErr w:type="gramStart"/>
      <w:r>
        <w:t>So</w:t>
      </w:r>
      <w:proofErr w:type="gramEnd"/>
      <w:r>
        <w:t xml:space="preserve"> the man went away and told all over town how much Jesus had done for him.</w:t>
      </w:r>
    </w:p>
    <w:p w14:paraId="2F091529" w14:textId="77777777" w:rsidR="001A5F8E" w:rsidRDefault="001A5F8E" w:rsidP="001A5F8E"/>
    <w:p w14:paraId="0A7D8D61" w14:textId="77777777" w:rsidR="001A5F8E" w:rsidRDefault="001A5F8E" w:rsidP="001A5F8E">
      <w:pPr>
        <w:pStyle w:val="NormalWeb"/>
        <w:spacing w:before="0" w:beforeAutospacing="0" w:after="120" w:afterAutospacing="0"/>
        <w:ind w:left="144"/>
      </w:pPr>
      <w:r>
        <w:rPr>
          <w:color w:val="000000"/>
          <w:u w:val="single"/>
        </w:rPr>
        <w:t>Announcements</w:t>
      </w:r>
      <w:r>
        <w:rPr>
          <w:color w:val="000000"/>
        </w:rPr>
        <w:t>:</w:t>
      </w:r>
    </w:p>
    <w:p w14:paraId="0DA580A8" w14:textId="77777777" w:rsidR="001A5F8E" w:rsidRDefault="001A5F8E" w:rsidP="001A5F8E">
      <w:pPr>
        <w:pStyle w:val="NormalWeb"/>
        <w:spacing w:before="0" w:beforeAutospacing="0" w:after="120" w:afterAutospacing="0"/>
      </w:pPr>
      <w:r>
        <w:rPr>
          <w:color w:val="000000"/>
          <w:shd w:val="clear" w:color="auto" w:fill="FFFFFF"/>
        </w:rPr>
        <w:t>1. 2025 Short-Term Mission teams: Philippines (May), Myanmar (June), CYIA (June), and the United Kingdom (July). If you are interested in participating or have any inquiries, please contact the person in charge of each STM team. </w:t>
      </w:r>
    </w:p>
    <w:p w14:paraId="21456C46" w14:textId="77777777" w:rsidR="001A5F8E" w:rsidRDefault="001A5F8E" w:rsidP="001A5F8E">
      <w:pPr>
        <w:pStyle w:val="NormalWeb"/>
        <w:spacing w:before="280" w:beforeAutospacing="0" w:after="280" w:afterAutospacing="0"/>
        <w:rPr>
          <w:color w:val="000000"/>
          <w:shd w:val="clear" w:color="auto" w:fill="FFFFFF"/>
        </w:rPr>
      </w:pPr>
      <w:r>
        <w:rPr>
          <w:color w:val="000000"/>
          <w:shd w:val="clear" w:color="auto" w:fill="FFFFFF"/>
        </w:rPr>
        <w:t>2. We will have an On-site Prayer Meeting on Feb 26, Wednesday, from 7:30 – 9:00 PM at the Chapel. Let us come together and lift up our National, Church, and personal concerns to our Lord. </w:t>
      </w:r>
    </w:p>
    <w:p w14:paraId="33BA3D0F" w14:textId="5E65A835" w:rsidR="00401831" w:rsidRDefault="00401831" w:rsidP="001A5F8E">
      <w:pPr>
        <w:pStyle w:val="NormalWeb"/>
        <w:spacing w:before="280" w:beforeAutospacing="0" w:after="280" w:afterAutospacing="0"/>
      </w:pPr>
      <w:r>
        <w:rPr>
          <w:color w:val="000000"/>
          <w:shd w:val="clear" w:color="auto" w:fill="FFFFFF"/>
        </w:rPr>
        <w:t xml:space="preserve">3. </w:t>
      </w:r>
      <w:r w:rsidRPr="00401831">
        <w:rPr>
          <w:color w:val="000000"/>
          <w:shd w:val="clear" w:color="auto" w:fill="FFFFFF"/>
        </w:rPr>
        <w:t>Pray for this weekend, 2/14-17 (Fri-Monday), Glendale, Arcadia, and DB combined youth retreat at Rancho Ybarra, Tujunga.  Pray that the Holy Spirit will begin a revival among our youth</w:t>
      </w:r>
      <w:r>
        <w:rPr>
          <w:color w:val="000000"/>
          <w:shd w:val="clear" w:color="auto" w:fill="FFFFFF"/>
        </w:rPr>
        <w:t xml:space="preserve"> and </w:t>
      </w:r>
      <w:r w:rsidRPr="00401831">
        <w:rPr>
          <w:color w:val="000000"/>
          <w:shd w:val="clear" w:color="auto" w:fill="FFFFFF"/>
        </w:rPr>
        <w:t>volunteer youth workers</w:t>
      </w:r>
      <w:r>
        <w:rPr>
          <w:color w:val="000000"/>
          <w:shd w:val="clear" w:color="auto" w:fill="FFFFFF"/>
        </w:rPr>
        <w:t>.</w:t>
      </w:r>
    </w:p>
    <w:p w14:paraId="7F577897" w14:textId="77777777" w:rsidR="001A5F8E" w:rsidRDefault="001A5F8E" w:rsidP="001A5F8E">
      <w:pPr>
        <w:spacing w:after="240"/>
      </w:pPr>
    </w:p>
    <w:p w14:paraId="43D6D0AE" w14:textId="77777777" w:rsidR="00826BF0" w:rsidRDefault="001A5F8E" w:rsidP="00826BF0">
      <w:pPr>
        <w:pStyle w:val="NormalWeb"/>
        <w:spacing w:before="60" w:beforeAutospacing="0" w:after="40" w:afterAutospacing="0"/>
        <w:rPr>
          <w:color w:val="000000"/>
          <w:sz w:val="20"/>
          <w:szCs w:val="20"/>
        </w:rPr>
      </w:pPr>
      <w:r>
        <w:rPr>
          <w:b/>
          <w:bCs/>
          <w:color w:val="000000"/>
          <w:sz w:val="28"/>
          <w:szCs w:val="28"/>
        </w:rPr>
        <w:t>First Evangelical Church Association</w:t>
      </w:r>
      <w:r>
        <w:rPr>
          <w:color w:val="000000"/>
          <w:sz w:val="20"/>
          <w:szCs w:val="20"/>
        </w:rPr>
        <w:t>        </w:t>
      </w:r>
    </w:p>
    <w:p w14:paraId="51D22DC2" w14:textId="5B88C7DB" w:rsidR="00826BF0" w:rsidRPr="00826BF0" w:rsidRDefault="00826BF0" w:rsidP="00826BF0">
      <w:pPr>
        <w:pStyle w:val="NormalWeb"/>
        <w:spacing w:before="60" w:beforeAutospacing="0" w:after="40" w:afterAutospacing="0"/>
        <w:rPr>
          <w:sz w:val="28"/>
          <w:szCs w:val="28"/>
        </w:rPr>
      </w:pPr>
      <w:r w:rsidRPr="00826BF0">
        <w:rPr>
          <w:b/>
          <w:bCs/>
          <w:color w:val="000000"/>
          <w:sz w:val="20"/>
          <w:szCs w:val="20"/>
        </w:rPr>
        <w:t>1.</w:t>
      </w:r>
      <w:r w:rsidRPr="00826BF0">
        <w:rPr>
          <w:b/>
          <w:bCs/>
          <w:color w:val="000000"/>
          <w:sz w:val="22"/>
          <w:szCs w:val="22"/>
        </w:rPr>
        <w:t xml:space="preserve">          </w:t>
      </w:r>
      <w:r w:rsidRPr="00826BF0">
        <w:rPr>
          <w:b/>
          <w:bCs/>
          <w:color w:val="000000"/>
          <w:sz w:val="22"/>
          <w:szCs w:val="22"/>
        </w:rPr>
        <w:t>LA Fire Relief Fund Distribution</w:t>
      </w:r>
    </w:p>
    <w:p w14:paraId="07324325" w14:textId="77777777" w:rsidR="00826BF0" w:rsidRPr="00826BF0" w:rsidRDefault="00826BF0" w:rsidP="00826BF0">
      <w:pPr>
        <w:pStyle w:val="NormalWeb"/>
        <w:spacing w:before="0" w:beforeAutospacing="0" w:after="60" w:afterAutospacing="0"/>
        <w:ind w:left="634"/>
        <w:jc w:val="both"/>
        <w:rPr>
          <w:sz w:val="32"/>
          <w:szCs w:val="32"/>
        </w:rPr>
      </w:pPr>
      <w:r w:rsidRPr="00826BF0">
        <w:rPr>
          <w:color w:val="000000"/>
          <w:sz w:val="22"/>
          <w:szCs w:val="22"/>
        </w:rPr>
        <w:t>Thank you for your generous contributions. FECA has raised $128,960.17 for the LA Fire Relief Fund. In addition to supporting the immediate families of member churches, SPC has approved donating the remaining funds to two major non-profit organizations, World Vision and the Salvation Army, which have been actively assisting fire victim families and the communities. FECA ceased collecting for the LA Fire Relief Fund after Sunday, 1/26. Thank you for the support from all member churches. Please continue to pray for the lengthy process of rebuilding those fire-affected cities.</w:t>
      </w:r>
    </w:p>
    <w:p w14:paraId="2E46A9D9" w14:textId="77777777" w:rsidR="00826BF0" w:rsidRPr="00826BF0" w:rsidRDefault="00826BF0" w:rsidP="00826BF0">
      <w:pPr>
        <w:pStyle w:val="NormalWeb"/>
        <w:numPr>
          <w:ilvl w:val="0"/>
          <w:numId w:val="47"/>
        </w:numPr>
        <w:spacing w:before="0" w:beforeAutospacing="0" w:after="0" w:afterAutospacing="0"/>
        <w:jc w:val="both"/>
        <w:textAlignment w:val="baseline"/>
        <w:rPr>
          <w:b/>
          <w:bCs/>
          <w:color w:val="000000"/>
          <w:sz w:val="22"/>
          <w:szCs w:val="22"/>
        </w:rPr>
      </w:pPr>
      <w:r w:rsidRPr="00826BF0">
        <w:rPr>
          <w:b/>
          <w:bCs/>
          <w:color w:val="000000"/>
          <w:sz w:val="22"/>
          <w:szCs w:val="22"/>
        </w:rPr>
        <w:t>Missions Update</w:t>
      </w:r>
    </w:p>
    <w:p w14:paraId="67EEC7A4" w14:textId="77777777" w:rsidR="00826BF0" w:rsidRPr="00826BF0" w:rsidRDefault="00826BF0" w:rsidP="00826BF0">
      <w:pPr>
        <w:pStyle w:val="NormalWeb"/>
        <w:spacing w:before="0" w:beforeAutospacing="0" w:after="60" w:afterAutospacing="0"/>
        <w:ind w:left="634"/>
        <w:jc w:val="both"/>
        <w:rPr>
          <w:sz w:val="32"/>
          <w:szCs w:val="32"/>
        </w:rPr>
      </w:pPr>
      <w:r w:rsidRPr="00826BF0">
        <w:rPr>
          <w:color w:val="000000"/>
          <w:sz w:val="22"/>
          <w:szCs w:val="22"/>
        </w:rPr>
        <w:t>Our Missions Director Edwin Leung will visit East Asia from 2/14 to 3/1 to visit our missionaries, sent workers, and overseas church plants. Please pray for safety, fruitful fellowship, and encouragement during this trip. Thank you for being so supportive!</w:t>
      </w:r>
    </w:p>
    <w:p w14:paraId="4E6DC84D" w14:textId="77777777" w:rsidR="00826BF0" w:rsidRPr="00826BF0" w:rsidRDefault="00826BF0" w:rsidP="00826BF0">
      <w:pPr>
        <w:pStyle w:val="NormalWeb"/>
        <w:numPr>
          <w:ilvl w:val="0"/>
          <w:numId w:val="48"/>
        </w:numPr>
        <w:spacing w:before="0" w:beforeAutospacing="0" w:after="0" w:afterAutospacing="0"/>
        <w:jc w:val="both"/>
        <w:textAlignment w:val="baseline"/>
        <w:rPr>
          <w:b/>
          <w:bCs/>
          <w:color w:val="000000"/>
          <w:sz w:val="22"/>
          <w:szCs w:val="22"/>
        </w:rPr>
      </w:pPr>
      <w:r w:rsidRPr="00826BF0">
        <w:rPr>
          <w:b/>
          <w:bCs/>
          <w:color w:val="000000"/>
          <w:sz w:val="22"/>
          <w:szCs w:val="22"/>
        </w:rPr>
        <w:t>Selling of FECA’s Office</w:t>
      </w:r>
    </w:p>
    <w:p w14:paraId="6C4608B4" w14:textId="3C927F2E" w:rsidR="00826BF0" w:rsidRDefault="00826BF0" w:rsidP="00826BF0">
      <w:pPr>
        <w:pStyle w:val="NormalWeb"/>
        <w:shd w:val="clear" w:color="auto" w:fill="FFFFFF"/>
        <w:spacing w:before="0" w:beforeAutospacing="0" w:after="0" w:afterAutospacing="0"/>
        <w:ind w:left="634"/>
        <w:jc w:val="both"/>
      </w:pPr>
      <w:r w:rsidRPr="00826BF0">
        <w:rPr>
          <w:color w:val="000000"/>
          <w:sz w:val="22"/>
          <w:szCs w:val="22"/>
        </w:rPr>
        <w:t xml:space="preserve">FECA will implement changes and transition to a new model of ministry. Since the FECA office building has been underutilized for two years since the pandemic, the Governing Board explored various options last year to determine how we could maximize the use of the property and that selling the office property and renting a smaller space was the best option. This would enable FECA to generate additional funding for direct use by its ministries. With the blessings of the Senior Pastors Council, the Governing Board approved the decision to list the property for sale on 1/14. God provided us with a trusted and exceptional realtor to assist in selling the property, and we officially listed it for sale on 1/21. </w:t>
      </w:r>
    </w:p>
    <w:tbl>
      <w:tblPr>
        <w:tblW w:w="0" w:type="auto"/>
        <w:tblCellMar>
          <w:top w:w="15" w:type="dxa"/>
          <w:left w:w="15" w:type="dxa"/>
          <w:bottom w:w="15" w:type="dxa"/>
          <w:right w:w="15" w:type="dxa"/>
        </w:tblCellMar>
        <w:tblLook w:val="04A0" w:firstRow="1" w:lastRow="0" w:firstColumn="1" w:lastColumn="0" w:noHBand="0" w:noVBand="1"/>
      </w:tblPr>
      <w:tblGrid>
        <w:gridCol w:w="1336"/>
        <w:gridCol w:w="1234"/>
        <w:gridCol w:w="735"/>
        <w:gridCol w:w="254"/>
        <w:gridCol w:w="254"/>
        <w:gridCol w:w="575"/>
        <w:gridCol w:w="626"/>
        <w:gridCol w:w="272"/>
        <w:gridCol w:w="381"/>
        <w:gridCol w:w="409"/>
        <w:gridCol w:w="278"/>
        <w:gridCol w:w="836"/>
      </w:tblGrid>
      <w:tr w:rsidR="00826BF0" w14:paraId="152D4549" w14:textId="77777777" w:rsidTr="00826BF0">
        <w:trPr>
          <w:trHeight w:val="326"/>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D8AD" w14:textId="77777777" w:rsidR="00826BF0" w:rsidRDefault="00826BF0">
            <w:pPr>
              <w:pStyle w:val="NormalWeb"/>
              <w:spacing w:before="0" w:beforeAutospacing="0" w:after="0" w:afterAutospacing="0"/>
              <w:jc w:val="center"/>
            </w:pPr>
            <w:r>
              <w:rPr>
                <w:b/>
                <w:bCs/>
                <w:color w:val="000000"/>
                <w:sz w:val="18"/>
                <w:szCs w:val="18"/>
              </w:rPr>
              <w:t>Last Sunday's Worship In-Person Attendance and Offering</w:t>
            </w:r>
          </w:p>
        </w:tc>
      </w:tr>
      <w:tr w:rsidR="00826BF0" w14:paraId="62621313" w14:textId="77777777" w:rsidTr="00826BF0">
        <w:trPr>
          <w:trHeight w:val="25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7AC3C" w14:textId="77777777" w:rsidR="00826BF0" w:rsidRDefault="00826BF0"/>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71B70" w14:textId="77777777" w:rsidR="00826BF0" w:rsidRDefault="00826BF0">
            <w:pPr>
              <w:pStyle w:val="NormalWeb"/>
              <w:spacing w:before="0" w:beforeAutospacing="0" w:after="0" w:afterAutospacing="0"/>
              <w:ind w:left="-43" w:right="-43"/>
              <w:jc w:val="center"/>
            </w:pPr>
            <w:r>
              <w:rPr>
                <w:b/>
                <w:bCs/>
                <w:i/>
                <w:iCs/>
                <w:color w:val="000000"/>
                <w:sz w:val="16"/>
                <w:szCs w:val="16"/>
              </w:rPr>
              <w:t>Glendale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486E2" w14:textId="77777777" w:rsidR="00826BF0" w:rsidRDefault="00826BF0">
            <w:pPr>
              <w:pStyle w:val="NormalWeb"/>
              <w:spacing w:before="0" w:beforeAutospacing="0" w:after="0" w:afterAutospacing="0"/>
              <w:ind w:left="-43" w:right="-43"/>
              <w:jc w:val="center"/>
            </w:pPr>
            <w:r>
              <w:rPr>
                <w:b/>
                <w:bCs/>
                <w:i/>
                <w:iCs/>
                <w:color w:val="000000"/>
                <w:sz w:val="16"/>
                <w:szCs w:val="16"/>
              </w:rPr>
              <w:t>SGV</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754DC" w14:textId="77777777" w:rsidR="00826BF0" w:rsidRDefault="00826BF0">
            <w:pPr>
              <w:pStyle w:val="NormalWeb"/>
              <w:spacing w:before="0" w:beforeAutospacing="0" w:after="0" w:afterAutospacing="0"/>
              <w:ind w:left="-43" w:right="-43"/>
              <w:jc w:val="center"/>
            </w:pPr>
            <w:r>
              <w:rPr>
                <w:b/>
                <w:bCs/>
                <w:i/>
                <w:iCs/>
                <w:color w:val="000000"/>
                <w:sz w:val="16"/>
                <w:szCs w:val="16"/>
              </w:rPr>
              <w:t>Diamond Bar</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F3DB5" w14:textId="77777777" w:rsidR="00826BF0" w:rsidRDefault="00826BF0">
            <w:pPr>
              <w:pStyle w:val="NormalWeb"/>
              <w:spacing w:before="0" w:beforeAutospacing="0" w:after="0" w:afterAutospacing="0"/>
              <w:ind w:left="-154" w:right="-161"/>
              <w:jc w:val="center"/>
            </w:pPr>
            <w:r>
              <w:rPr>
                <w:b/>
                <w:bCs/>
                <w:i/>
                <w:iCs/>
                <w:color w:val="000000"/>
                <w:sz w:val="16"/>
                <w:szCs w:val="16"/>
              </w:rPr>
              <w:t>ACC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BF3507" w14:textId="77777777" w:rsidR="00826BF0" w:rsidRDefault="00826BF0">
            <w:pPr>
              <w:pStyle w:val="NormalWeb"/>
              <w:spacing w:before="0" w:beforeAutospacing="0" w:after="0" w:afterAutospacing="0"/>
              <w:ind w:left="-43" w:right="-43"/>
              <w:jc w:val="center"/>
            </w:pPr>
            <w:r>
              <w:rPr>
                <w:b/>
                <w:bCs/>
                <w:i/>
                <w:iCs/>
                <w:color w:val="000000"/>
                <w:sz w:val="16"/>
                <w:szCs w:val="16"/>
              </w:rPr>
              <w:t>Arcadia</w:t>
            </w:r>
          </w:p>
        </w:tc>
      </w:tr>
      <w:tr w:rsidR="00826BF0" w14:paraId="0F1239B8" w14:textId="77777777" w:rsidTr="00826BF0">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82AF52" w14:textId="77777777" w:rsidR="00826BF0" w:rsidRDefault="00826BF0"/>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CBA74" w14:textId="77777777" w:rsidR="00826BF0" w:rsidRDefault="00826BF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D9A992" w14:textId="77777777" w:rsidR="00826BF0" w:rsidRDefault="00826BF0">
            <w:pPr>
              <w:pStyle w:val="NormalWeb"/>
              <w:spacing w:before="0" w:beforeAutospacing="0" w:after="0" w:afterAutospacing="0"/>
              <w:ind w:left="-73" w:right="-62" w:hanging="73"/>
              <w:jc w:val="center"/>
            </w:pPr>
            <w:r>
              <w:rPr>
                <w:b/>
                <w:bCs/>
                <w:i/>
                <w:iCs/>
                <w:color w:val="000000"/>
                <w:sz w:val="14"/>
                <w:szCs w:val="14"/>
              </w:rPr>
              <w:t>SGV</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AE6B5" w14:textId="77777777" w:rsidR="00826BF0" w:rsidRDefault="00826BF0">
            <w:pPr>
              <w:pStyle w:val="NormalWeb"/>
              <w:spacing w:before="0" w:beforeAutospacing="0" w:after="0" w:afterAutospacing="0"/>
              <w:ind w:left="-73" w:right="-62" w:hanging="73"/>
              <w:jc w:val="center"/>
            </w:pPr>
            <w:r>
              <w:rPr>
                <w:b/>
                <w:bCs/>
                <w:i/>
                <w:iCs/>
                <w:color w:val="000000"/>
                <w:sz w:val="14"/>
                <w:szCs w:val="14"/>
              </w:rPr>
              <w:t>HOA</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9818F17" w14:textId="77777777" w:rsidR="00826BF0" w:rsidRDefault="00826BF0"/>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A5B226C" w14:textId="77777777" w:rsidR="00826BF0" w:rsidRDefault="00826BF0"/>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46480" w14:textId="77777777" w:rsidR="00826BF0" w:rsidRDefault="00826BF0">
            <w:pPr>
              <w:pStyle w:val="NormalWeb"/>
              <w:spacing w:before="0" w:beforeAutospacing="0" w:after="0" w:afterAutospacing="0"/>
              <w:ind w:left="-127" w:right="-108" w:hanging="127"/>
              <w:jc w:val="center"/>
            </w:pPr>
            <w:r>
              <w:rPr>
                <w:b/>
                <w:bCs/>
                <w:i/>
                <w:iCs/>
                <w:color w:val="000000"/>
                <w:sz w:val="14"/>
                <w:szCs w:val="14"/>
              </w:rPr>
              <w:t>Arcadia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D03F1E" w14:textId="77777777" w:rsidR="00826BF0" w:rsidRDefault="00826BF0">
            <w:pPr>
              <w:pStyle w:val="NormalWeb"/>
              <w:spacing w:before="0" w:beforeAutospacing="0" w:after="0" w:afterAutospacing="0"/>
              <w:ind w:left="-127" w:right="-108" w:hanging="127"/>
              <w:jc w:val="center"/>
            </w:pPr>
            <w:r>
              <w:rPr>
                <w:b/>
                <w:bCs/>
                <w:i/>
                <w:iCs/>
                <w:color w:val="000000"/>
                <w:sz w:val="14"/>
                <w:szCs w:val="14"/>
              </w:rPr>
              <w:t>GCDC</w:t>
            </w:r>
          </w:p>
        </w:tc>
      </w:tr>
      <w:tr w:rsidR="00826BF0" w14:paraId="092E2721" w14:textId="77777777" w:rsidTr="00826BF0">
        <w:trPr>
          <w:trHeight w:val="258"/>
        </w:trPr>
        <w:tc>
          <w:tcPr>
            <w:tcW w:w="0" w:type="auto"/>
            <w:tcBorders>
              <w:top w:val="single" w:sz="4" w:space="0" w:color="000000"/>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493CF6D3" w14:textId="77777777" w:rsidR="00826BF0" w:rsidRDefault="00826BF0">
            <w:pPr>
              <w:pStyle w:val="NormalWeb"/>
              <w:spacing w:before="0" w:beforeAutospacing="0" w:after="0" w:afterAutospacing="0"/>
              <w:ind w:left="-43" w:right="-43"/>
              <w:jc w:val="center"/>
            </w:pPr>
            <w:r>
              <w:rPr>
                <w:b/>
                <w:bCs/>
                <w:i/>
                <w:iCs/>
                <w:color w:val="000000"/>
                <w:sz w:val="14"/>
                <w:szCs w:val="14"/>
              </w:rPr>
              <w:t>Mandarin</w:t>
            </w:r>
          </w:p>
        </w:tc>
        <w:tc>
          <w:tcPr>
            <w:tcW w:w="0" w:type="auto"/>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42D5D238" w14:textId="77777777" w:rsidR="00826BF0" w:rsidRDefault="00826BF0">
            <w:pPr>
              <w:pStyle w:val="NormalWeb"/>
              <w:spacing w:before="0" w:beforeAutospacing="0" w:after="0" w:afterAutospacing="0"/>
              <w:ind w:left="-136" w:right="-86"/>
              <w:jc w:val="center"/>
            </w:pPr>
            <w:r>
              <w:rPr>
                <w:color w:val="000000"/>
                <w:sz w:val="16"/>
                <w:szCs w:val="16"/>
              </w:rPr>
              <w:t>97 </w:t>
            </w:r>
          </w:p>
        </w:tc>
        <w:tc>
          <w:tcPr>
            <w:tcW w:w="0" w:type="auto"/>
            <w:tcBorders>
              <w:top w:val="single" w:sz="4" w:space="0" w:color="000000"/>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1FEE98D2" w14:textId="77777777" w:rsidR="00826BF0" w:rsidRDefault="00826BF0">
            <w:pPr>
              <w:pStyle w:val="NormalWeb"/>
              <w:spacing w:before="0" w:beforeAutospacing="0" w:after="0" w:afterAutospacing="0"/>
              <w:ind w:left="-136" w:right="-86"/>
              <w:jc w:val="center"/>
            </w:pPr>
            <w:r>
              <w:rPr>
                <w:color w:val="000000"/>
                <w:sz w:val="16"/>
                <w:szCs w:val="16"/>
              </w:rPr>
              <w:t>228</w:t>
            </w:r>
          </w:p>
        </w:tc>
        <w:tc>
          <w:tcPr>
            <w:tcW w:w="0" w:type="auto"/>
            <w:gridSpan w:val="2"/>
            <w:tcBorders>
              <w:top w:val="single" w:sz="4" w:space="0" w:color="000000"/>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1F69680A" w14:textId="77777777" w:rsidR="00826BF0" w:rsidRDefault="00826BF0">
            <w:pPr>
              <w:pStyle w:val="NormalWeb"/>
              <w:spacing w:before="0" w:beforeAutospacing="0" w:after="0" w:afterAutospacing="0"/>
              <w:ind w:left="-136" w:right="-86"/>
              <w:jc w:val="center"/>
            </w:pPr>
            <w:r>
              <w:rPr>
                <w:color w:val="000000"/>
                <w:sz w:val="16"/>
                <w:szCs w:val="16"/>
              </w:rPr>
              <w:t>53</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29C90081" w14:textId="77777777" w:rsidR="00826BF0" w:rsidRDefault="00826BF0">
            <w:pPr>
              <w:pStyle w:val="NormalWeb"/>
              <w:spacing w:before="0" w:beforeAutospacing="0" w:after="0" w:afterAutospacing="0"/>
              <w:ind w:left="-136" w:right="-86"/>
              <w:jc w:val="center"/>
            </w:pPr>
            <w:r>
              <w:rPr>
                <w:color w:val="000000"/>
                <w:sz w:val="16"/>
                <w:szCs w:val="16"/>
              </w:rPr>
              <w:t>82</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1F252989" w14:textId="77777777" w:rsidR="00826BF0" w:rsidRDefault="00826BF0">
            <w:pPr>
              <w:pStyle w:val="NormalWeb"/>
              <w:spacing w:before="0" w:beforeAutospacing="0" w:after="0" w:afterAutospacing="0"/>
              <w:ind w:left="-136" w:right="-86"/>
              <w:jc w:val="center"/>
            </w:pPr>
            <w:r>
              <w:rPr>
                <w:color w:val="000000"/>
                <w:sz w:val="16"/>
                <w:szCs w:val="16"/>
              </w:rPr>
              <w:t>--</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6FB729FC" w14:textId="77777777" w:rsidR="00826BF0" w:rsidRDefault="00826BF0">
            <w:pPr>
              <w:pStyle w:val="NormalWeb"/>
              <w:spacing w:before="0" w:beforeAutospacing="0" w:after="0" w:afterAutospacing="0"/>
              <w:ind w:left="-136" w:right="-86"/>
              <w:jc w:val="center"/>
            </w:pPr>
            <w:r>
              <w:rPr>
                <w:color w:val="000000"/>
                <w:sz w:val="16"/>
                <w:szCs w:val="16"/>
              </w:rPr>
              <w:t>41</w:t>
            </w:r>
          </w:p>
        </w:tc>
        <w:tc>
          <w:tcPr>
            <w:tcW w:w="0" w:type="auto"/>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60D291BF" w14:textId="77777777" w:rsidR="00826BF0" w:rsidRDefault="00826BF0">
            <w:pPr>
              <w:pStyle w:val="NormalWeb"/>
              <w:spacing w:before="0" w:beforeAutospacing="0" w:after="0" w:afterAutospacing="0"/>
              <w:ind w:left="-136" w:right="-86"/>
              <w:jc w:val="center"/>
            </w:pPr>
            <w:r>
              <w:rPr>
                <w:color w:val="000000"/>
                <w:sz w:val="16"/>
                <w:szCs w:val="16"/>
              </w:rPr>
              <w:t>14</w:t>
            </w:r>
          </w:p>
        </w:tc>
      </w:tr>
      <w:tr w:rsidR="00826BF0" w14:paraId="7F45DC11" w14:textId="77777777" w:rsidTr="00826BF0">
        <w:trPr>
          <w:trHeight w:val="258"/>
        </w:trPr>
        <w:tc>
          <w:tcPr>
            <w:tcW w:w="0" w:type="auto"/>
            <w:tcBorders>
              <w:top w:val="dashed" w:sz="4" w:space="0" w:color="DBE5F1"/>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4A9FCF31" w14:textId="77777777" w:rsidR="00826BF0" w:rsidRDefault="00826BF0">
            <w:pPr>
              <w:pStyle w:val="NormalWeb"/>
              <w:spacing w:before="0" w:beforeAutospacing="0" w:after="0" w:afterAutospacing="0"/>
              <w:ind w:left="-43" w:right="-43"/>
              <w:jc w:val="center"/>
            </w:pPr>
            <w:r>
              <w:rPr>
                <w:b/>
                <w:bCs/>
                <w:i/>
                <w:iCs/>
                <w:color w:val="000000"/>
                <w:sz w:val="14"/>
                <w:szCs w:val="14"/>
              </w:rPr>
              <w:t>Cantonese</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6FDC5919" w14:textId="77777777" w:rsidR="00826BF0" w:rsidRDefault="00826BF0">
            <w:pPr>
              <w:pStyle w:val="NormalWeb"/>
              <w:spacing w:before="0" w:beforeAutospacing="0" w:after="0" w:afterAutospacing="0"/>
              <w:ind w:left="-136" w:right="-86"/>
              <w:jc w:val="center"/>
            </w:pPr>
            <w:r>
              <w:rPr>
                <w:color w:val="000000"/>
                <w:sz w:val="16"/>
                <w:szCs w:val="16"/>
              </w:rPr>
              <w:t>20</w:t>
            </w:r>
          </w:p>
        </w:tc>
        <w:tc>
          <w:tcPr>
            <w:tcW w:w="0" w:type="auto"/>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73530D2A" w14:textId="77777777" w:rsidR="00826BF0" w:rsidRDefault="00826BF0">
            <w:pPr>
              <w:pStyle w:val="NormalWeb"/>
              <w:spacing w:before="0" w:beforeAutospacing="0" w:after="0" w:afterAutospacing="0"/>
              <w:ind w:left="-154" w:right="-161"/>
              <w:jc w:val="center"/>
            </w:pPr>
            <w:r>
              <w:rPr>
                <w:color w:val="000000"/>
                <w:sz w:val="16"/>
                <w:szCs w:val="16"/>
              </w:rPr>
              <w:t>135</w:t>
            </w:r>
          </w:p>
        </w:tc>
        <w:tc>
          <w:tcPr>
            <w:tcW w:w="0" w:type="auto"/>
            <w:gridSpan w:val="2"/>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542CF27A" w14:textId="77777777" w:rsidR="00826BF0" w:rsidRDefault="00826BF0">
            <w:pPr>
              <w:pStyle w:val="NormalWeb"/>
              <w:spacing w:before="0" w:beforeAutospacing="0" w:after="0" w:afterAutospacing="0"/>
              <w:ind w:left="-154" w:right="-161"/>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5B5F13A7" w14:textId="77777777" w:rsidR="00826BF0" w:rsidRDefault="00826BF0">
            <w:pPr>
              <w:pStyle w:val="NormalWeb"/>
              <w:spacing w:before="0" w:beforeAutospacing="0" w:after="0" w:afterAutospacing="0"/>
              <w:ind w:left="-136" w:right="-86"/>
              <w:jc w:val="center"/>
            </w:pPr>
            <w:r>
              <w:rPr>
                <w:color w:val="000000"/>
                <w:sz w:val="16"/>
                <w:szCs w:val="16"/>
              </w:rPr>
              <w:t>86</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6981C5A2" w14:textId="77777777" w:rsidR="00826BF0" w:rsidRDefault="00826BF0">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3287BB22" w14:textId="77777777" w:rsidR="00826BF0" w:rsidRDefault="00826BF0">
            <w:pPr>
              <w:pStyle w:val="NormalWeb"/>
              <w:spacing w:before="0" w:beforeAutospacing="0" w:after="0" w:afterAutospacing="0"/>
              <w:ind w:left="-136" w:right="-86"/>
              <w:jc w:val="center"/>
            </w:pPr>
            <w:r>
              <w:rPr>
                <w:color w:val="000000"/>
                <w:sz w:val="16"/>
                <w:szCs w:val="16"/>
              </w:rPr>
              <w:t>121</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1C22D4AE" w14:textId="77777777" w:rsidR="00826BF0" w:rsidRDefault="00826BF0">
            <w:pPr>
              <w:pStyle w:val="NormalWeb"/>
              <w:spacing w:before="0" w:beforeAutospacing="0" w:after="0" w:afterAutospacing="0"/>
              <w:ind w:left="-136" w:right="-86"/>
              <w:jc w:val="center"/>
            </w:pPr>
            <w:r>
              <w:rPr>
                <w:color w:val="000000"/>
                <w:sz w:val="16"/>
                <w:szCs w:val="16"/>
              </w:rPr>
              <w:t>--</w:t>
            </w:r>
          </w:p>
        </w:tc>
      </w:tr>
      <w:tr w:rsidR="00826BF0" w14:paraId="42713492" w14:textId="77777777" w:rsidTr="00826BF0">
        <w:trPr>
          <w:trHeight w:val="237"/>
        </w:trPr>
        <w:tc>
          <w:tcPr>
            <w:tcW w:w="0" w:type="auto"/>
            <w:tcBorders>
              <w:top w:val="dashed" w:sz="4" w:space="0" w:color="DBE5F1"/>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3618759B" w14:textId="77777777" w:rsidR="00826BF0" w:rsidRDefault="00826BF0">
            <w:pPr>
              <w:pStyle w:val="NormalWeb"/>
              <w:spacing w:before="0" w:beforeAutospacing="0" w:after="0" w:afterAutospacing="0"/>
              <w:ind w:left="-43" w:right="-43"/>
              <w:jc w:val="center"/>
            </w:pPr>
            <w:r>
              <w:rPr>
                <w:b/>
                <w:bCs/>
                <w:i/>
                <w:iCs/>
                <w:color w:val="000000"/>
                <w:sz w:val="14"/>
                <w:szCs w:val="14"/>
              </w:rPr>
              <w:t>English</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636497D8" w14:textId="77777777" w:rsidR="00826BF0" w:rsidRDefault="00826BF0">
            <w:pPr>
              <w:pStyle w:val="NormalWeb"/>
              <w:spacing w:before="0" w:beforeAutospacing="0" w:after="0" w:afterAutospacing="0"/>
              <w:ind w:left="-136" w:right="-86"/>
              <w:jc w:val="center"/>
            </w:pPr>
            <w:r>
              <w:rPr>
                <w:color w:val="000000"/>
                <w:sz w:val="16"/>
                <w:szCs w:val="16"/>
              </w:rPr>
              <w:t>138</w:t>
            </w:r>
          </w:p>
        </w:tc>
        <w:tc>
          <w:tcPr>
            <w:tcW w:w="0" w:type="auto"/>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25221FD3" w14:textId="77777777" w:rsidR="00826BF0" w:rsidRDefault="00826BF0">
            <w:pPr>
              <w:pStyle w:val="NormalWeb"/>
              <w:spacing w:before="0" w:beforeAutospacing="0" w:after="0" w:afterAutospacing="0"/>
              <w:ind w:left="-154" w:right="-161"/>
              <w:jc w:val="center"/>
            </w:pPr>
            <w:r>
              <w:rPr>
                <w:color w:val="000000"/>
                <w:sz w:val="16"/>
                <w:szCs w:val="16"/>
              </w:rPr>
              <w:t>47</w:t>
            </w:r>
          </w:p>
        </w:tc>
        <w:tc>
          <w:tcPr>
            <w:tcW w:w="0" w:type="auto"/>
            <w:gridSpan w:val="2"/>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292B99C6" w14:textId="77777777" w:rsidR="00826BF0" w:rsidRDefault="00826BF0">
            <w:pPr>
              <w:pStyle w:val="NormalWeb"/>
              <w:spacing w:before="0" w:beforeAutospacing="0" w:after="0" w:afterAutospacing="0"/>
              <w:ind w:left="-154" w:right="-161"/>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08B71CA5" w14:textId="77777777" w:rsidR="00826BF0" w:rsidRDefault="00826BF0">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73D2A601" w14:textId="77777777" w:rsidR="00826BF0" w:rsidRDefault="00826BF0">
            <w:pPr>
              <w:pStyle w:val="NormalWeb"/>
              <w:spacing w:before="0" w:beforeAutospacing="0" w:after="0" w:afterAutospacing="0"/>
              <w:ind w:left="-136" w:right="-86"/>
              <w:jc w:val="center"/>
            </w:pPr>
            <w:r>
              <w:rPr>
                <w:color w:val="000000"/>
                <w:sz w:val="16"/>
                <w:szCs w:val="16"/>
              </w:rPr>
              <w:t>114</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733759D0" w14:textId="77777777" w:rsidR="00826BF0" w:rsidRDefault="00826BF0">
            <w:pPr>
              <w:pStyle w:val="NormalWeb"/>
              <w:spacing w:before="0" w:beforeAutospacing="0" w:after="0" w:afterAutospacing="0"/>
              <w:ind w:left="-136" w:right="-86"/>
              <w:jc w:val="center"/>
            </w:pPr>
            <w:r>
              <w:rPr>
                <w:color w:val="000000"/>
                <w:sz w:val="16"/>
                <w:szCs w:val="16"/>
              </w:rPr>
              <w:t>47</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2D7D7EAB" w14:textId="77777777" w:rsidR="00826BF0" w:rsidRDefault="00826BF0">
            <w:pPr>
              <w:pStyle w:val="NormalWeb"/>
              <w:spacing w:before="0" w:beforeAutospacing="0" w:after="0" w:afterAutospacing="0"/>
              <w:ind w:left="-136" w:right="-86"/>
              <w:jc w:val="center"/>
            </w:pPr>
            <w:r>
              <w:rPr>
                <w:color w:val="000000"/>
                <w:sz w:val="16"/>
                <w:szCs w:val="16"/>
              </w:rPr>
              <w:t>--</w:t>
            </w:r>
          </w:p>
        </w:tc>
      </w:tr>
      <w:tr w:rsidR="00826BF0" w14:paraId="7F3BA16B" w14:textId="77777777" w:rsidTr="00826BF0">
        <w:trPr>
          <w:trHeight w:val="258"/>
        </w:trPr>
        <w:tc>
          <w:tcPr>
            <w:tcW w:w="0" w:type="auto"/>
            <w:tcBorders>
              <w:top w:val="dash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FAA5B3" w14:textId="77777777" w:rsidR="00826BF0" w:rsidRDefault="00826BF0">
            <w:pPr>
              <w:pStyle w:val="NormalWeb"/>
              <w:spacing w:before="0" w:beforeAutospacing="0" w:after="0" w:afterAutospacing="0"/>
              <w:ind w:left="-43" w:right="-43"/>
              <w:jc w:val="center"/>
            </w:pPr>
            <w:r>
              <w:rPr>
                <w:b/>
                <w:bCs/>
                <w:i/>
                <w:iCs/>
                <w:color w:val="000000"/>
                <w:sz w:val="14"/>
                <w:szCs w:val="14"/>
              </w:rPr>
              <w:t>Youth</w:t>
            </w:r>
          </w:p>
        </w:tc>
        <w:tc>
          <w:tcPr>
            <w:tcW w:w="0" w:type="auto"/>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B383A5" w14:textId="77777777" w:rsidR="00826BF0" w:rsidRDefault="00826BF0">
            <w:pPr>
              <w:pStyle w:val="NormalWeb"/>
              <w:spacing w:before="0" w:beforeAutospacing="0" w:after="0" w:afterAutospacing="0"/>
              <w:ind w:left="-136" w:right="-86"/>
              <w:jc w:val="center"/>
            </w:pPr>
            <w:r>
              <w:rPr>
                <w:color w:val="000000"/>
                <w:sz w:val="16"/>
                <w:szCs w:val="16"/>
              </w:rPr>
              <w:t>w/English</w:t>
            </w:r>
          </w:p>
        </w:tc>
        <w:tc>
          <w:tcPr>
            <w:tcW w:w="0" w:type="auto"/>
            <w:tcBorders>
              <w:top w:val="single"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E0C95" w14:textId="77777777" w:rsidR="00826BF0" w:rsidRDefault="00826BF0">
            <w:pPr>
              <w:pStyle w:val="NormalWeb"/>
              <w:spacing w:before="0" w:beforeAutospacing="0" w:after="0" w:afterAutospacing="0"/>
              <w:ind w:left="-136" w:right="-86"/>
              <w:jc w:val="center"/>
            </w:pPr>
            <w:r>
              <w:rPr>
                <w:color w:val="000000"/>
                <w:sz w:val="16"/>
                <w:szCs w:val="16"/>
              </w:rPr>
              <w:t xml:space="preserve"> 32</w:t>
            </w:r>
          </w:p>
        </w:tc>
        <w:tc>
          <w:tcPr>
            <w:tcW w:w="0" w:type="auto"/>
            <w:gridSpan w:val="2"/>
            <w:tcBorders>
              <w:top w:val="single"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5A073" w14:textId="77777777" w:rsidR="00826BF0" w:rsidRDefault="00826BF0">
            <w:pPr>
              <w:pStyle w:val="NormalWeb"/>
              <w:spacing w:before="0" w:beforeAutospacing="0" w:after="0" w:afterAutospacing="0"/>
              <w:ind w:left="-136" w:right="-86"/>
              <w:jc w:val="center"/>
            </w:pPr>
            <w:r>
              <w:rPr>
                <w:color w:val="000000"/>
                <w:sz w:val="16"/>
                <w:szCs w:val="16"/>
              </w:rPr>
              <w:t>8</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919F7" w14:textId="77777777" w:rsidR="00826BF0" w:rsidRDefault="00826BF0">
            <w:pPr>
              <w:pStyle w:val="NormalWeb"/>
              <w:spacing w:before="0" w:beforeAutospacing="0" w:after="0" w:afterAutospacing="0"/>
              <w:ind w:left="-136" w:right="-86"/>
              <w:jc w:val="center"/>
            </w:pPr>
            <w:r>
              <w:rPr>
                <w:color w:val="000000"/>
                <w:sz w:val="16"/>
                <w:szCs w:val="16"/>
              </w:rPr>
              <w:t>11</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0FCA" w14:textId="77777777" w:rsidR="00826BF0" w:rsidRDefault="00826BF0">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A8AA5A" w14:textId="77777777" w:rsidR="00826BF0" w:rsidRDefault="00826BF0">
            <w:pPr>
              <w:pStyle w:val="NormalWeb"/>
              <w:spacing w:before="0" w:beforeAutospacing="0" w:after="0" w:afterAutospacing="0"/>
              <w:ind w:left="-136" w:right="-86"/>
              <w:jc w:val="center"/>
            </w:pPr>
            <w:r>
              <w:rPr>
                <w:color w:val="000000"/>
                <w:sz w:val="16"/>
                <w:szCs w:val="16"/>
              </w:rPr>
              <w:t>8</w:t>
            </w:r>
          </w:p>
        </w:tc>
        <w:tc>
          <w:tcPr>
            <w:tcW w:w="0" w:type="auto"/>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BFCBC" w14:textId="77777777" w:rsidR="00826BF0" w:rsidRDefault="00826BF0">
            <w:pPr>
              <w:pStyle w:val="NormalWeb"/>
              <w:spacing w:before="0" w:beforeAutospacing="0" w:after="0" w:afterAutospacing="0"/>
              <w:ind w:left="-136" w:right="-86"/>
              <w:jc w:val="center"/>
            </w:pPr>
            <w:r>
              <w:rPr>
                <w:color w:val="000000"/>
                <w:sz w:val="16"/>
                <w:szCs w:val="16"/>
              </w:rPr>
              <w:t>--</w:t>
            </w:r>
          </w:p>
        </w:tc>
      </w:tr>
      <w:tr w:rsidR="00826BF0" w14:paraId="4DB78333" w14:textId="77777777" w:rsidTr="00826BF0">
        <w:trPr>
          <w:trHeight w:val="256"/>
        </w:trPr>
        <w:tc>
          <w:tcPr>
            <w:tcW w:w="0" w:type="auto"/>
            <w:gridSpan w:val="1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DAC8001" w14:textId="77777777" w:rsidR="00826BF0" w:rsidRDefault="00826BF0">
            <w:pPr>
              <w:pStyle w:val="NormalWeb"/>
              <w:spacing w:before="0" w:beforeAutospacing="0" w:after="0" w:afterAutospacing="0"/>
              <w:jc w:val="both"/>
            </w:pPr>
            <w:r>
              <w:rPr>
                <w:b/>
                <w:bCs/>
                <w:color w:val="000000"/>
                <w:sz w:val="18"/>
                <w:szCs w:val="18"/>
              </w:rPr>
              <w:t xml:space="preserve">                                                                                                                                       Total: 1,282</w:t>
            </w:r>
          </w:p>
        </w:tc>
      </w:tr>
      <w:tr w:rsidR="00826BF0" w14:paraId="2BC300D3" w14:textId="77777777" w:rsidTr="00826BF0">
        <w:trPr>
          <w:trHeight w:val="256"/>
        </w:trPr>
        <w:tc>
          <w:tcPr>
            <w:tcW w:w="0" w:type="auto"/>
            <w:gridSpan w:val="2"/>
            <w:tcBorders>
              <w:top w:val="single" w:sz="12" w:space="0" w:color="000000"/>
              <w:left w:val="single" w:sz="4" w:space="0" w:color="000000"/>
              <w:bottom w:val="single" w:sz="4" w:space="0" w:color="000000"/>
              <w:right w:val="single" w:sz="6" w:space="0" w:color="000000"/>
            </w:tcBorders>
            <w:vAlign w:val="center"/>
            <w:hideMark/>
          </w:tcPr>
          <w:p w14:paraId="14311764" w14:textId="77777777" w:rsidR="00826BF0" w:rsidRDefault="00826BF0"/>
        </w:tc>
        <w:tc>
          <w:tcPr>
            <w:tcW w:w="0" w:type="auto"/>
            <w:gridSpan w:val="2"/>
            <w:tcBorders>
              <w:top w:val="single" w:sz="12" w:space="0" w:color="000000"/>
              <w:left w:val="single" w:sz="6" w:space="0" w:color="000000"/>
              <w:bottom w:val="single" w:sz="4" w:space="0" w:color="000000"/>
              <w:right w:val="single" w:sz="6" w:space="0" w:color="000000"/>
            </w:tcBorders>
            <w:vAlign w:val="center"/>
            <w:hideMark/>
          </w:tcPr>
          <w:p w14:paraId="3A5B2554" w14:textId="77777777" w:rsidR="00826BF0" w:rsidRDefault="00826BF0">
            <w:pPr>
              <w:pStyle w:val="NormalWeb"/>
              <w:spacing w:before="0" w:beforeAutospacing="0" w:after="0" w:afterAutospacing="0"/>
              <w:jc w:val="center"/>
            </w:pPr>
            <w:r>
              <w:rPr>
                <w:b/>
                <w:bCs/>
                <w:i/>
                <w:iCs/>
                <w:color w:val="000000"/>
                <w:sz w:val="16"/>
                <w:szCs w:val="16"/>
              </w:rPr>
              <w:t>Glendale</w:t>
            </w:r>
          </w:p>
          <w:p w14:paraId="55B3E4BA" w14:textId="77777777" w:rsidR="00826BF0" w:rsidRDefault="00826BF0">
            <w:pPr>
              <w:pStyle w:val="NormalWeb"/>
              <w:spacing w:before="0" w:beforeAutospacing="0" w:after="0" w:afterAutospacing="0"/>
              <w:jc w:val="center"/>
            </w:pPr>
            <w:r>
              <w:rPr>
                <w:b/>
                <w:bCs/>
                <w:i/>
                <w:iCs/>
                <w:color w:val="000000"/>
                <w:sz w:val="16"/>
                <w:szCs w:val="16"/>
              </w:rPr>
              <w:t>SGV</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715A8BE8" w14:textId="77777777" w:rsidR="00826BF0" w:rsidRDefault="00826BF0">
            <w:pPr>
              <w:pStyle w:val="NormalWeb"/>
              <w:spacing w:before="0" w:beforeAutospacing="0" w:after="0" w:afterAutospacing="0"/>
              <w:jc w:val="center"/>
            </w:pPr>
            <w:r>
              <w:rPr>
                <w:b/>
                <w:bCs/>
                <w:i/>
                <w:iCs/>
                <w:color w:val="000000"/>
                <w:sz w:val="16"/>
                <w:szCs w:val="16"/>
              </w:rPr>
              <w:t>SGV</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B64967" w14:textId="77777777" w:rsidR="00826BF0" w:rsidRDefault="00826BF0">
            <w:pPr>
              <w:pStyle w:val="NormalWeb"/>
              <w:spacing w:before="0" w:beforeAutospacing="0" w:after="0" w:afterAutospacing="0"/>
              <w:jc w:val="center"/>
            </w:pPr>
            <w:r>
              <w:rPr>
                <w:b/>
                <w:bCs/>
                <w:i/>
                <w:iCs/>
                <w:color w:val="000000"/>
                <w:sz w:val="16"/>
                <w:szCs w:val="16"/>
              </w:rPr>
              <w:t>Diamond Bar</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2AD3A7" w14:textId="77777777" w:rsidR="00826BF0" w:rsidRDefault="00826BF0">
            <w:pPr>
              <w:pStyle w:val="NormalWeb"/>
              <w:spacing w:before="0" w:beforeAutospacing="0" w:after="0" w:afterAutospacing="0"/>
              <w:jc w:val="center"/>
            </w:pPr>
            <w:r>
              <w:rPr>
                <w:b/>
                <w:bCs/>
                <w:i/>
                <w:iCs/>
                <w:color w:val="000000"/>
                <w:sz w:val="16"/>
                <w:szCs w:val="16"/>
              </w:rPr>
              <w:t>ACC</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03068257" w14:textId="77777777" w:rsidR="00826BF0" w:rsidRDefault="00826BF0">
            <w:pPr>
              <w:pStyle w:val="NormalWeb"/>
              <w:spacing w:before="0" w:beforeAutospacing="0" w:after="0" w:afterAutospacing="0"/>
              <w:jc w:val="center"/>
            </w:pPr>
            <w:r>
              <w:rPr>
                <w:b/>
                <w:bCs/>
                <w:i/>
                <w:iCs/>
                <w:color w:val="000000"/>
                <w:sz w:val="16"/>
                <w:szCs w:val="16"/>
              </w:rPr>
              <w:t>Arcadia</w:t>
            </w:r>
          </w:p>
        </w:tc>
      </w:tr>
      <w:tr w:rsidR="00826BF0" w14:paraId="0087A827" w14:textId="77777777" w:rsidTr="00826BF0">
        <w:trPr>
          <w:trHeight w:val="309"/>
        </w:trPr>
        <w:tc>
          <w:tcPr>
            <w:tcW w:w="0" w:type="auto"/>
            <w:gridSpan w:val="2"/>
            <w:tcBorders>
              <w:top w:val="single" w:sz="4" w:space="0" w:color="000000"/>
              <w:left w:val="single" w:sz="4" w:space="0" w:color="000000"/>
              <w:bottom w:val="single" w:sz="4" w:space="0" w:color="000000"/>
              <w:right w:val="single" w:sz="8" w:space="0" w:color="000000"/>
            </w:tcBorders>
            <w:vAlign w:val="center"/>
            <w:hideMark/>
          </w:tcPr>
          <w:p w14:paraId="7303617D" w14:textId="77777777" w:rsidR="00826BF0" w:rsidRDefault="00826BF0">
            <w:pPr>
              <w:pStyle w:val="NormalWeb"/>
              <w:spacing w:before="0" w:beforeAutospacing="0" w:after="0" w:afterAutospacing="0"/>
              <w:ind w:left="-43" w:right="-43"/>
              <w:jc w:val="center"/>
            </w:pPr>
            <w:r>
              <w:rPr>
                <w:b/>
                <w:bCs/>
                <w:i/>
                <w:iCs/>
                <w:color w:val="000000"/>
                <w:sz w:val="15"/>
                <w:szCs w:val="15"/>
              </w:rPr>
              <w:t>General Fund</w:t>
            </w:r>
          </w:p>
        </w:tc>
        <w:tc>
          <w:tcPr>
            <w:tcW w:w="0" w:type="auto"/>
            <w:gridSpan w:val="2"/>
            <w:tcBorders>
              <w:top w:val="single" w:sz="4" w:space="0" w:color="000000"/>
              <w:left w:val="single" w:sz="8" w:space="0" w:color="000000"/>
              <w:bottom w:val="single" w:sz="4" w:space="0" w:color="000000"/>
              <w:right w:val="single" w:sz="4" w:space="0" w:color="000000"/>
            </w:tcBorders>
            <w:vAlign w:val="center"/>
            <w:hideMark/>
          </w:tcPr>
          <w:p w14:paraId="63BFEA26" w14:textId="77777777" w:rsidR="00826BF0" w:rsidRDefault="00826BF0">
            <w:pPr>
              <w:pStyle w:val="NormalWeb"/>
              <w:spacing w:before="0" w:beforeAutospacing="0" w:after="0" w:afterAutospacing="0"/>
              <w:jc w:val="center"/>
            </w:pPr>
            <w:r>
              <w:rPr>
                <w:color w:val="000000"/>
                <w:sz w:val="16"/>
                <w:szCs w:val="16"/>
              </w:rPr>
              <w:t>--</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486A9D1" w14:textId="77777777" w:rsidR="00826BF0" w:rsidRDefault="00826BF0">
            <w:pPr>
              <w:pStyle w:val="NormalWeb"/>
              <w:spacing w:before="0" w:beforeAutospacing="0" w:after="0" w:afterAutospacing="0"/>
              <w:jc w:val="center"/>
            </w:pPr>
            <w:r>
              <w:rPr>
                <w:color w:val="000000"/>
                <w:sz w:val="16"/>
                <w:szCs w:val="16"/>
              </w:rPr>
              <w:t>17,015.00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2D93FC" w14:textId="77777777" w:rsidR="00826BF0" w:rsidRDefault="00826BF0">
            <w:pPr>
              <w:pStyle w:val="NormalWeb"/>
              <w:spacing w:before="0" w:beforeAutospacing="0" w:after="0" w:afterAutospacing="0"/>
              <w:jc w:val="center"/>
            </w:pPr>
            <w:r>
              <w:rPr>
                <w:color w:val="000000"/>
                <w:sz w:val="16"/>
                <w:szCs w:val="16"/>
              </w:rPr>
              <w:t>18,870.25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931B50" w14:textId="77777777" w:rsidR="00826BF0" w:rsidRDefault="00826BF0">
            <w:pPr>
              <w:pStyle w:val="NormalWeb"/>
              <w:spacing w:before="0" w:beforeAutospacing="0" w:after="0" w:afterAutospacing="0"/>
              <w:jc w:val="center"/>
            </w:pPr>
            <w:r>
              <w:rPr>
                <w:color w:val="000000"/>
                <w:sz w:val="16"/>
                <w:szCs w:val="16"/>
              </w:rPr>
              <w:t>4,902.12</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E8BB40F" w14:textId="77777777" w:rsidR="00826BF0" w:rsidRDefault="00826BF0">
            <w:pPr>
              <w:pStyle w:val="NormalWeb"/>
              <w:spacing w:before="0" w:beforeAutospacing="0" w:after="0" w:afterAutospacing="0"/>
              <w:jc w:val="center"/>
            </w:pPr>
            <w:r>
              <w:rPr>
                <w:color w:val="000000"/>
                <w:sz w:val="16"/>
                <w:szCs w:val="16"/>
              </w:rPr>
              <w:t>9,243.25</w:t>
            </w:r>
          </w:p>
        </w:tc>
      </w:tr>
      <w:tr w:rsidR="00826BF0" w14:paraId="6293F978" w14:textId="77777777" w:rsidTr="00826BF0">
        <w:trPr>
          <w:trHeight w:val="309"/>
        </w:trPr>
        <w:tc>
          <w:tcPr>
            <w:tcW w:w="0" w:type="auto"/>
            <w:gridSpan w:val="2"/>
            <w:tcBorders>
              <w:top w:val="single" w:sz="4" w:space="0" w:color="000000"/>
              <w:left w:val="single" w:sz="4" w:space="0" w:color="000000"/>
              <w:bottom w:val="single" w:sz="4" w:space="0" w:color="000000"/>
              <w:right w:val="single" w:sz="8" w:space="0" w:color="000000"/>
            </w:tcBorders>
            <w:vAlign w:val="center"/>
            <w:hideMark/>
          </w:tcPr>
          <w:p w14:paraId="6F4A87A7" w14:textId="77777777" w:rsidR="00826BF0" w:rsidRDefault="00826BF0">
            <w:pPr>
              <w:pStyle w:val="NormalWeb"/>
              <w:spacing w:before="0" w:beforeAutospacing="0" w:after="0" w:afterAutospacing="0"/>
              <w:ind w:left="-43" w:right="-43"/>
              <w:jc w:val="center"/>
            </w:pPr>
            <w:r>
              <w:rPr>
                <w:b/>
                <w:bCs/>
                <w:i/>
                <w:iCs/>
                <w:color w:val="000000"/>
                <w:sz w:val="14"/>
                <w:szCs w:val="14"/>
              </w:rPr>
              <w:t>FECA Mission Fund</w:t>
            </w:r>
          </w:p>
        </w:tc>
        <w:tc>
          <w:tcPr>
            <w:tcW w:w="0" w:type="auto"/>
            <w:gridSpan w:val="2"/>
            <w:tcBorders>
              <w:top w:val="single" w:sz="4" w:space="0" w:color="000000"/>
              <w:left w:val="single" w:sz="8" w:space="0" w:color="000000"/>
              <w:bottom w:val="single" w:sz="4" w:space="0" w:color="000000"/>
              <w:right w:val="single" w:sz="4" w:space="0" w:color="000000"/>
            </w:tcBorders>
            <w:vAlign w:val="center"/>
            <w:hideMark/>
          </w:tcPr>
          <w:p w14:paraId="1943074F" w14:textId="77777777" w:rsidR="00826BF0" w:rsidRDefault="00826BF0">
            <w:pPr>
              <w:pStyle w:val="NormalWeb"/>
              <w:spacing w:before="0" w:beforeAutospacing="0" w:after="0" w:afterAutospacing="0"/>
              <w:jc w:val="center"/>
            </w:pPr>
            <w:r>
              <w:rPr>
                <w:color w:val="000000"/>
                <w:sz w:val="16"/>
                <w:szCs w:val="16"/>
              </w:rPr>
              <w:t>--</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B7C2775" w14:textId="77777777" w:rsidR="00826BF0" w:rsidRDefault="00826BF0">
            <w:pPr>
              <w:pStyle w:val="NormalWeb"/>
              <w:spacing w:before="0" w:beforeAutospacing="0" w:after="0" w:afterAutospacing="0"/>
              <w:jc w:val="center"/>
            </w:pPr>
            <w:r>
              <w:rPr>
                <w:color w:val="000000"/>
                <w:sz w:val="16"/>
                <w:szCs w:val="16"/>
              </w:rPr>
              <w:t>212.00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29177" w14:textId="77777777" w:rsidR="00826BF0" w:rsidRDefault="00826BF0">
            <w:pPr>
              <w:pStyle w:val="NormalWeb"/>
              <w:spacing w:before="0" w:beforeAutospacing="0" w:after="0" w:afterAutospacing="0"/>
              <w:jc w:val="center"/>
            </w:pPr>
            <w:r>
              <w:rPr>
                <w:color w:val="000000"/>
                <w:sz w:val="16"/>
                <w:szCs w:val="16"/>
              </w:rPr>
              <w:t>2,150.00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35386" w14:textId="77777777" w:rsidR="00826BF0" w:rsidRDefault="00826BF0">
            <w:pPr>
              <w:pStyle w:val="NormalWeb"/>
              <w:spacing w:before="0" w:beforeAutospacing="0" w:after="0" w:afterAutospacing="0"/>
              <w:jc w:val="center"/>
            </w:pPr>
            <w:r>
              <w:rPr>
                <w:color w:val="000000"/>
                <w:sz w:val="16"/>
                <w:szCs w:val="16"/>
              </w:rPr>
              <w:t>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4F83EF5" w14:textId="77777777" w:rsidR="00826BF0" w:rsidRDefault="00826BF0">
            <w:pPr>
              <w:pStyle w:val="NormalWeb"/>
              <w:spacing w:before="0" w:beforeAutospacing="0" w:after="0" w:afterAutospacing="0"/>
              <w:jc w:val="center"/>
            </w:pPr>
            <w:r>
              <w:rPr>
                <w:color w:val="000000"/>
                <w:sz w:val="16"/>
                <w:szCs w:val="16"/>
              </w:rPr>
              <w:t>400.00</w:t>
            </w:r>
          </w:p>
        </w:tc>
      </w:tr>
      <w:tr w:rsidR="00826BF0" w14:paraId="3721EB45" w14:textId="77777777" w:rsidTr="00826BF0">
        <w:trPr>
          <w:trHeight w:val="309"/>
        </w:trPr>
        <w:tc>
          <w:tcPr>
            <w:tcW w:w="0" w:type="auto"/>
            <w:gridSpan w:val="2"/>
            <w:tcBorders>
              <w:top w:val="single" w:sz="4" w:space="0" w:color="000000"/>
              <w:left w:val="single" w:sz="4" w:space="0" w:color="000000"/>
              <w:bottom w:val="single" w:sz="12" w:space="0" w:color="000000"/>
              <w:right w:val="single" w:sz="8" w:space="0" w:color="000000"/>
            </w:tcBorders>
            <w:vAlign w:val="center"/>
            <w:hideMark/>
          </w:tcPr>
          <w:p w14:paraId="61D660D6" w14:textId="77777777" w:rsidR="00826BF0" w:rsidRDefault="00826BF0">
            <w:pPr>
              <w:pStyle w:val="NormalWeb"/>
              <w:spacing w:before="0" w:beforeAutospacing="0" w:after="0" w:afterAutospacing="0"/>
              <w:ind w:left="-43" w:right="-43"/>
              <w:jc w:val="center"/>
            </w:pPr>
            <w:r>
              <w:rPr>
                <w:b/>
                <w:bCs/>
                <w:i/>
                <w:iCs/>
                <w:color w:val="000000"/>
                <w:sz w:val="15"/>
                <w:szCs w:val="15"/>
              </w:rPr>
              <w:t>Others</w:t>
            </w:r>
          </w:p>
        </w:tc>
        <w:tc>
          <w:tcPr>
            <w:tcW w:w="0" w:type="auto"/>
            <w:gridSpan w:val="2"/>
            <w:tcBorders>
              <w:top w:val="single" w:sz="4" w:space="0" w:color="000000"/>
              <w:left w:val="single" w:sz="8" w:space="0" w:color="000000"/>
              <w:bottom w:val="single" w:sz="12" w:space="0" w:color="000000"/>
              <w:right w:val="single" w:sz="4" w:space="0" w:color="000000"/>
            </w:tcBorders>
            <w:vAlign w:val="center"/>
            <w:hideMark/>
          </w:tcPr>
          <w:p w14:paraId="784DCF53" w14:textId="77777777" w:rsidR="00826BF0" w:rsidRDefault="00826BF0">
            <w:pPr>
              <w:pStyle w:val="NormalWeb"/>
              <w:spacing w:before="0" w:beforeAutospacing="0" w:after="0" w:afterAutospacing="0"/>
              <w:jc w:val="center"/>
            </w:pPr>
            <w:r>
              <w:rPr>
                <w:color w:val="000000"/>
                <w:sz w:val="16"/>
                <w:szCs w:val="16"/>
              </w:rPr>
              <w:t>--</w:t>
            </w:r>
          </w:p>
        </w:tc>
        <w:tc>
          <w:tcPr>
            <w:tcW w:w="0" w:type="auto"/>
            <w:gridSpan w:val="2"/>
            <w:tcBorders>
              <w:top w:val="single" w:sz="4" w:space="0" w:color="000000"/>
              <w:left w:val="single" w:sz="4" w:space="0" w:color="000000"/>
              <w:bottom w:val="single" w:sz="12" w:space="0" w:color="000000"/>
              <w:right w:val="single" w:sz="4" w:space="0" w:color="000000"/>
            </w:tcBorders>
            <w:vAlign w:val="center"/>
            <w:hideMark/>
          </w:tcPr>
          <w:p w14:paraId="5C179E55" w14:textId="77777777" w:rsidR="00826BF0" w:rsidRDefault="00826BF0">
            <w:pPr>
              <w:pStyle w:val="NormalWeb"/>
              <w:spacing w:before="0" w:beforeAutospacing="0" w:after="0" w:afterAutospacing="0"/>
              <w:jc w:val="center"/>
            </w:pPr>
            <w:r>
              <w:rPr>
                <w:color w:val="000000"/>
                <w:sz w:val="16"/>
                <w:szCs w:val="16"/>
              </w:rPr>
              <w:t>20,355.00</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1221466" w14:textId="77777777" w:rsidR="00826BF0" w:rsidRDefault="00826BF0">
            <w:pPr>
              <w:pStyle w:val="NormalWeb"/>
              <w:spacing w:before="0" w:beforeAutospacing="0" w:after="0" w:afterAutospacing="0"/>
              <w:jc w:val="center"/>
            </w:pPr>
            <w:r>
              <w:rPr>
                <w:color w:val="000000"/>
                <w:sz w:val="16"/>
                <w:szCs w:val="16"/>
              </w:rPr>
              <w:t>150.00</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37547A6" w14:textId="77777777" w:rsidR="00826BF0" w:rsidRDefault="00826BF0">
            <w:pPr>
              <w:pStyle w:val="NormalWeb"/>
              <w:spacing w:before="0" w:beforeAutospacing="0" w:after="0" w:afterAutospacing="0"/>
              <w:jc w:val="center"/>
            </w:pPr>
            <w:r>
              <w:rPr>
                <w:color w:val="000000"/>
                <w:sz w:val="16"/>
                <w:szCs w:val="16"/>
              </w:rPr>
              <w:t>10.05</w:t>
            </w:r>
          </w:p>
        </w:tc>
        <w:tc>
          <w:tcPr>
            <w:tcW w:w="0" w:type="auto"/>
            <w:gridSpan w:val="2"/>
            <w:tcBorders>
              <w:top w:val="single" w:sz="4" w:space="0" w:color="000000"/>
              <w:left w:val="single" w:sz="4" w:space="0" w:color="000000"/>
              <w:bottom w:val="single" w:sz="12" w:space="0" w:color="000000"/>
              <w:right w:val="single" w:sz="4" w:space="0" w:color="000000"/>
            </w:tcBorders>
            <w:vAlign w:val="center"/>
            <w:hideMark/>
          </w:tcPr>
          <w:p w14:paraId="254A86CB" w14:textId="77777777" w:rsidR="00826BF0" w:rsidRDefault="00826BF0">
            <w:pPr>
              <w:pStyle w:val="NormalWeb"/>
              <w:spacing w:before="0" w:beforeAutospacing="0" w:after="0" w:afterAutospacing="0"/>
              <w:jc w:val="center"/>
            </w:pPr>
            <w:r>
              <w:rPr>
                <w:color w:val="000000"/>
                <w:sz w:val="16"/>
                <w:szCs w:val="16"/>
              </w:rPr>
              <w:t>4,720.00</w:t>
            </w:r>
          </w:p>
        </w:tc>
      </w:tr>
      <w:tr w:rsidR="00826BF0" w14:paraId="1F187840" w14:textId="77777777" w:rsidTr="00826BF0">
        <w:trPr>
          <w:trHeight w:val="309"/>
        </w:trPr>
        <w:tc>
          <w:tcPr>
            <w:tcW w:w="0" w:type="auto"/>
            <w:gridSpan w:val="2"/>
            <w:tcBorders>
              <w:top w:val="single" w:sz="12" w:space="0" w:color="000000"/>
              <w:left w:val="single" w:sz="4" w:space="0" w:color="000000"/>
              <w:bottom w:val="single" w:sz="4" w:space="0" w:color="000000"/>
              <w:right w:val="single" w:sz="6" w:space="0" w:color="000000"/>
            </w:tcBorders>
            <w:vAlign w:val="center"/>
            <w:hideMark/>
          </w:tcPr>
          <w:p w14:paraId="2B4B8185" w14:textId="77777777" w:rsidR="00826BF0" w:rsidRDefault="00826BF0">
            <w:pPr>
              <w:pStyle w:val="NormalWeb"/>
              <w:spacing w:before="0" w:beforeAutospacing="0" w:after="0" w:afterAutospacing="0"/>
              <w:ind w:left="-43" w:right="-43"/>
              <w:jc w:val="center"/>
            </w:pPr>
            <w:r>
              <w:rPr>
                <w:b/>
                <w:bCs/>
                <w:i/>
                <w:iCs/>
                <w:color w:val="000000"/>
                <w:sz w:val="14"/>
                <w:szCs w:val="14"/>
              </w:rPr>
              <w:t>12/24 Sur./Def.</w:t>
            </w:r>
          </w:p>
        </w:tc>
        <w:tc>
          <w:tcPr>
            <w:tcW w:w="0" w:type="auto"/>
            <w:gridSpan w:val="2"/>
            <w:tcBorders>
              <w:top w:val="single" w:sz="12" w:space="0" w:color="000000"/>
              <w:left w:val="single" w:sz="6" w:space="0" w:color="000000"/>
              <w:bottom w:val="single" w:sz="4" w:space="0" w:color="000000"/>
              <w:right w:val="single" w:sz="4" w:space="0" w:color="000000"/>
            </w:tcBorders>
            <w:vAlign w:val="center"/>
            <w:hideMark/>
          </w:tcPr>
          <w:p w14:paraId="0AB4A1CA" w14:textId="77777777" w:rsidR="00826BF0" w:rsidRDefault="00826BF0">
            <w:pPr>
              <w:pStyle w:val="NormalWeb"/>
              <w:spacing w:before="0" w:beforeAutospacing="0" w:after="0" w:afterAutospacing="0"/>
              <w:jc w:val="center"/>
            </w:pPr>
            <w:r>
              <w:rPr>
                <w:color w:val="000000"/>
                <w:sz w:val="16"/>
                <w:szCs w:val="16"/>
              </w:rPr>
              <w:t>565 </w:t>
            </w:r>
          </w:p>
        </w:tc>
        <w:tc>
          <w:tcPr>
            <w:tcW w:w="0" w:type="auto"/>
            <w:gridSpan w:val="2"/>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4EAF6706" w14:textId="77777777" w:rsidR="00826BF0" w:rsidRDefault="00826BF0">
            <w:pPr>
              <w:pStyle w:val="NormalWeb"/>
              <w:spacing w:before="0" w:beforeAutospacing="0" w:after="0" w:afterAutospacing="0"/>
              <w:jc w:val="center"/>
            </w:pPr>
            <w:r>
              <w:rPr>
                <w:color w:val="000000"/>
                <w:sz w:val="16"/>
                <w:szCs w:val="16"/>
              </w:rPr>
              <w:t>13,946 </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102433" w14:textId="77777777" w:rsidR="00826BF0" w:rsidRDefault="00826BF0">
            <w:pPr>
              <w:pStyle w:val="NormalWeb"/>
              <w:spacing w:before="0" w:beforeAutospacing="0" w:after="0" w:afterAutospacing="0"/>
              <w:jc w:val="center"/>
            </w:pPr>
            <w:r>
              <w:rPr>
                <w:color w:val="000000"/>
                <w:sz w:val="16"/>
                <w:szCs w:val="16"/>
              </w:rPr>
              <w:t>116,073 </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99C42" w14:textId="77777777" w:rsidR="00826BF0" w:rsidRDefault="00826BF0">
            <w:pPr>
              <w:pStyle w:val="NormalWeb"/>
              <w:spacing w:before="0" w:beforeAutospacing="0" w:after="0" w:afterAutospacing="0"/>
              <w:jc w:val="center"/>
            </w:pPr>
            <w:r>
              <w:rPr>
                <w:color w:val="000000"/>
                <w:sz w:val="16"/>
                <w:szCs w:val="16"/>
              </w:rPr>
              <w:t>33,574 </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5AFC60BF" w14:textId="77777777" w:rsidR="00826BF0" w:rsidRDefault="00826BF0">
            <w:pPr>
              <w:pStyle w:val="NormalWeb"/>
              <w:spacing w:before="0" w:beforeAutospacing="0" w:after="0" w:afterAutospacing="0"/>
              <w:jc w:val="center"/>
            </w:pPr>
            <w:r>
              <w:rPr>
                <w:color w:val="000000"/>
                <w:sz w:val="16"/>
                <w:szCs w:val="16"/>
              </w:rPr>
              <w:t>66,682</w:t>
            </w:r>
          </w:p>
        </w:tc>
      </w:tr>
      <w:tr w:rsidR="00826BF0" w14:paraId="34D20B68" w14:textId="77777777" w:rsidTr="00826BF0">
        <w:trPr>
          <w:trHeight w:val="309"/>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8C9E234" w14:textId="77777777" w:rsidR="00826BF0" w:rsidRDefault="00826BF0">
            <w:pPr>
              <w:pStyle w:val="NormalWeb"/>
              <w:spacing w:before="0" w:beforeAutospacing="0" w:after="0" w:afterAutospacing="0"/>
              <w:jc w:val="center"/>
            </w:pPr>
            <w:r>
              <w:rPr>
                <w:b/>
                <w:bCs/>
                <w:i/>
                <w:iCs/>
                <w:color w:val="000000"/>
                <w:sz w:val="14"/>
                <w:szCs w:val="14"/>
              </w:rPr>
              <w:t>01-12/24 Sur./Def.</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F7AC26" w14:textId="77777777" w:rsidR="00826BF0" w:rsidRDefault="00826BF0">
            <w:pPr>
              <w:pStyle w:val="NormalWeb"/>
              <w:spacing w:before="0" w:beforeAutospacing="0" w:after="0" w:afterAutospacing="0"/>
              <w:jc w:val="center"/>
            </w:pPr>
            <w:r>
              <w:rPr>
                <w:color w:val="000000"/>
                <w:sz w:val="16"/>
                <w:szCs w:val="16"/>
              </w:rPr>
              <w:t>112,235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93FDAE" w14:textId="77777777" w:rsidR="00826BF0" w:rsidRDefault="00826BF0">
            <w:pPr>
              <w:pStyle w:val="NormalWeb"/>
              <w:spacing w:before="0" w:beforeAutospacing="0" w:after="0" w:afterAutospacing="0"/>
              <w:jc w:val="center"/>
            </w:pPr>
            <w:r>
              <w:rPr>
                <w:color w:val="000000"/>
                <w:sz w:val="16"/>
                <w:szCs w:val="16"/>
              </w:rPr>
              <w:t>134,303 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77C7D0" w14:textId="77777777" w:rsidR="00826BF0" w:rsidRDefault="00826BF0">
            <w:pPr>
              <w:pStyle w:val="NormalWeb"/>
              <w:spacing w:before="0" w:beforeAutospacing="0" w:after="0" w:afterAutospacing="0"/>
              <w:jc w:val="center"/>
            </w:pPr>
            <w:r>
              <w:rPr>
                <w:color w:val="000000"/>
                <w:sz w:val="16"/>
                <w:szCs w:val="16"/>
              </w:rPr>
              <w:t>24,475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95AF7" w14:textId="77777777" w:rsidR="00826BF0" w:rsidRDefault="00826BF0">
            <w:pPr>
              <w:pStyle w:val="NormalWeb"/>
              <w:spacing w:before="0" w:beforeAutospacing="0" w:after="0" w:afterAutospacing="0"/>
              <w:jc w:val="center"/>
            </w:pPr>
            <w:r>
              <w:rPr>
                <w:color w:val="000000"/>
                <w:sz w:val="16"/>
                <w:szCs w:val="16"/>
              </w:rPr>
              <w:t>83,810 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39EDB" w14:textId="77777777" w:rsidR="00826BF0" w:rsidRDefault="00826BF0">
            <w:pPr>
              <w:pStyle w:val="NormalWeb"/>
              <w:spacing w:before="0" w:beforeAutospacing="0" w:after="0" w:afterAutospacing="0"/>
              <w:jc w:val="center"/>
            </w:pPr>
            <w:r>
              <w:rPr>
                <w:color w:val="000000"/>
                <w:sz w:val="16"/>
                <w:szCs w:val="16"/>
              </w:rPr>
              <w:t>17,883</w:t>
            </w:r>
          </w:p>
        </w:tc>
      </w:tr>
    </w:tbl>
    <w:p w14:paraId="66D1468D" w14:textId="77777777" w:rsidR="00A66F45" w:rsidRPr="001A5F8E" w:rsidRDefault="00A66F45" w:rsidP="00826BF0">
      <w:pPr>
        <w:rPr>
          <w:rFonts w:eastAsia="SimSun"/>
        </w:rPr>
      </w:pPr>
    </w:p>
    <w:sectPr w:rsidR="00A66F45" w:rsidRPr="001A5F8E" w:rsidSect="002F39A8">
      <w:headerReference w:type="default" r:id="rId8"/>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C410" w14:textId="77777777" w:rsidR="00EE18C5" w:rsidRDefault="00EE18C5">
      <w:r>
        <w:separator/>
      </w:r>
    </w:p>
  </w:endnote>
  <w:endnote w:type="continuationSeparator" w:id="0">
    <w:p w14:paraId="7804CE15" w14:textId="77777777" w:rsidR="00EE18C5" w:rsidRDefault="00E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058E" w14:textId="77777777" w:rsidR="00EE18C5" w:rsidRDefault="00EE18C5">
      <w:r>
        <w:separator/>
      </w:r>
    </w:p>
  </w:footnote>
  <w:footnote w:type="continuationSeparator" w:id="0">
    <w:p w14:paraId="2F75082A" w14:textId="77777777" w:rsidR="00EE18C5" w:rsidRDefault="00EE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F13DC"/>
    <w:multiLevelType w:val="multilevel"/>
    <w:tmpl w:val="2FAC4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5B3B29"/>
    <w:multiLevelType w:val="hybridMultilevel"/>
    <w:tmpl w:val="B1B63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7E356A"/>
    <w:multiLevelType w:val="multilevel"/>
    <w:tmpl w:val="5A26E62E"/>
    <w:lvl w:ilvl="0">
      <w:start w:val="1"/>
      <w:numFmt w:val="decimal"/>
      <w:lvlText w:val="%1."/>
      <w:lvlJc w:val="left"/>
      <w:pPr>
        <w:tabs>
          <w:tab w:val="num" w:pos="720"/>
        </w:tabs>
        <w:ind w:left="720" w:hanging="360"/>
      </w:pPr>
      <w:rPr>
        <w:rFonts w:hint="default"/>
        <w:b w:val="0"/>
        <w:sz w:val="19"/>
        <w:szCs w:val="19"/>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06AF05DF"/>
    <w:multiLevelType w:val="hybridMultilevel"/>
    <w:tmpl w:val="B3647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EF306E"/>
    <w:multiLevelType w:val="hybridMultilevel"/>
    <w:tmpl w:val="6B78363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06F34E75"/>
    <w:multiLevelType w:val="hybridMultilevel"/>
    <w:tmpl w:val="BBB00402"/>
    <w:lvl w:ilvl="0" w:tplc="5462B11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5E3FE9"/>
    <w:multiLevelType w:val="hybridMultilevel"/>
    <w:tmpl w:val="7278FE94"/>
    <w:lvl w:ilvl="0" w:tplc="4184C25A">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0840335A"/>
    <w:multiLevelType w:val="multilevel"/>
    <w:tmpl w:val="788A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7942BA"/>
    <w:multiLevelType w:val="hybridMultilevel"/>
    <w:tmpl w:val="7D9EB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F766D1"/>
    <w:multiLevelType w:val="hybridMultilevel"/>
    <w:tmpl w:val="EB6E8900"/>
    <w:lvl w:ilvl="0" w:tplc="5E5A4184">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0B2243C9"/>
    <w:multiLevelType w:val="hybridMultilevel"/>
    <w:tmpl w:val="8268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8C13C5"/>
    <w:multiLevelType w:val="multilevel"/>
    <w:tmpl w:val="34E8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59651E"/>
    <w:multiLevelType w:val="multilevel"/>
    <w:tmpl w:val="1C4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2774E"/>
    <w:multiLevelType w:val="hybridMultilevel"/>
    <w:tmpl w:val="75909B4C"/>
    <w:lvl w:ilvl="0" w:tplc="5D46CA54">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1ABC5AD1"/>
    <w:multiLevelType w:val="hybridMultilevel"/>
    <w:tmpl w:val="06B0D722"/>
    <w:lvl w:ilvl="0" w:tplc="A84E2406">
      <w:start w:val="1"/>
      <w:numFmt w:val="decimal"/>
      <w:lvlText w:val="%1."/>
      <w:lvlJc w:val="left"/>
      <w:pPr>
        <w:ind w:left="990" w:hanging="360"/>
      </w:pPr>
      <w:rPr>
        <w:rFonts w:asciiTheme="minorHAnsi" w:hAnsiTheme="minorHAnsi" w:cstheme="minorHAns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1B2F075E"/>
    <w:multiLevelType w:val="hybridMultilevel"/>
    <w:tmpl w:val="68726768"/>
    <w:lvl w:ilvl="0" w:tplc="A9501300">
      <w:start w:val="1"/>
      <w:numFmt w:val="decimal"/>
      <w:lvlText w:val="%1."/>
      <w:lvlJc w:val="left"/>
      <w:pPr>
        <w:ind w:left="1354" w:hanging="360"/>
      </w:pPr>
      <w:rPr>
        <w:rFonts w:hint="default"/>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15:restartNumberingAfterBreak="0">
    <w:nsid w:val="1EB37B1F"/>
    <w:multiLevelType w:val="hybridMultilevel"/>
    <w:tmpl w:val="17D6DDCE"/>
    <w:lvl w:ilvl="0" w:tplc="46CA13CE">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06CFB"/>
    <w:multiLevelType w:val="hybridMultilevel"/>
    <w:tmpl w:val="BBB6B840"/>
    <w:lvl w:ilvl="0" w:tplc="E7E86604">
      <w:start w:val="1"/>
      <w:numFmt w:val="decimal"/>
      <w:lvlText w:val="%1."/>
      <w:lvlJc w:val="left"/>
      <w:pPr>
        <w:ind w:left="1094" w:hanging="360"/>
      </w:pPr>
      <w:rPr>
        <w:rFonts w:hint="default"/>
        <w:b w:val="0"/>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8" w15:restartNumberingAfterBreak="0">
    <w:nsid w:val="25B6767E"/>
    <w:multiLevelType w:val="hybridMultilevel"/>
    <w:tmpl w:val="B14E94EA"/>
    <w:lvl w:ilvl="0" w:tplc="58CE62F8">
      <w:start w:val="1"/>
      <w:numFmt w:val="decimal"/>
      <w:lvlText w:val="%1."/>
      <w:lvlJc w:val="left"/>
      <w:pPr>
        <w:ind w:left="908" w:hanging="360"/>
      </w:pPr>
      <w:rPr>
        <w:rFonts w:hint="default"/>
        <w:b w:val="0"/>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9" w15:restartNumberingAfterBreak="0">
    <w:nsid w:val="282E1F8D"/>
    <w:multiLevelType w:val="hybridMultilevel"/>
    <w:tmpl w:val="32903804"/>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0" w15:restartNumberingAfterBreak="0">
    <w:nsid w:val="2F3C4C35"/>
    <w:multiLevelType w:val="hybridMultilevel"/>
    <w:tmpl w:val="44549750"/>
    <w:lvl w:ilvl="0" w:tplc="B1DCDE88">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A52883"/>
    <w:multiLevelType w:val="multilevel"/>
    <w:tmpl w:val="CE3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9E7FF5"/>
    <w:multiLevelType w:val="multilevel"/>
    <w:tmpl w:val="66B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5C78A0"/>
    <w:multiLevelType w:val="hybridMultilevel"/>
    <w:tmpl w:val="F7C841A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4" w15:restartNumberingAfterBreak="0">
    <w:nsid w:val="382C2775"/>
    <w:multiLevelType w:val="multilevel"/>
    <w:tmpl w:val="CE72A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163C9A"/>
    <w:multiLevelType w:val="hybridMultilevel"/>
    <w:tmpl w:val="F0A823AA"/>
    <w:lvl w:ilvl="0" w:tplc="EA266CAE">
      <w:start w:val="1"/>
      <w:numFmt w:val="decimal"/>
      <w:lvlText w:val="%1."/>
      <w:lvlJc w:val="left"/>
      <w:pPr>
        <w:ind w:left="45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F16E67"/>
    <w:multiLevelType w:val="hybridMultilevel"/>
    <w:tmpl w:val="9F38AE42"/>
    <w:lvl w:ilvl="0" w:tplc="BCD8349C">
      <w:start w:val="1"/>
      <w:numFmt w:val="decimal"/>
      <w:lvlText w:val="%1."/>
      <w:lvlJc w:val="left"/>
      <w:pPr>
        <w:ind w:left="720" w:hanging="360"/>
      </w:pPr>
      <w:rPr>
        <w:rFonts w:ascii="Times New Roman" w:hAnsi="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35058B"/>
    <w:multiLevelType w:val="hybridMultilevel"/>
    <w:tmpl w:val="542E00E4"/>
    <w:lvl w:ilvl="0" w:tplc="42E4ADB2">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6C17FB7"/>
    <w:multiLevelType w:val="multilevel"/>
    <w:tmpl w:val="D2E8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5D71F1"/>
    <w:multiLevelType w:val="multilevel"/>
    <w:tmpl w:val="0BAC3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6E77FC"/>
    <w:multiLevelType w:val="hybridMultilevel"/>
    <w:tmpl w:val="B622D842"/>
    <w:lvl w:ilvl="0" w:tplc="12220FE8">
      <w:numFmt w:val="bullet"/>
      <w:lvlText w:val="-"/>
      <w:lvlJc w:val="left"/>
      <w:pPr>
        <w:ind w:left="1500" w:hanging="360"/>
      </w:pPr>
      <w:rPr>
        <w:rFonts w:ascii="Calibri" w:eastAsia="KaiTi" w:hAnsi="Calibri" w:cs="Calibri"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5F0A5C05"/>
    <w:multiLevelType w:val="hybridMultilevel"/>
    <w:tmpl w:val="7FD0E0CE"/>
    <w:lvl w:ilvl="0" w:tplc="796A4D98">
      <w:start w:val="1"/>
      <w:numFmt w:val="decimal"/>
      <w:lvlText w:val="%1."/>
      <w:lvlJc w:val="left"/>
      <w:pPr>
        <w:ind w:left="1354" w:hanging="360"/>
      </w:pPr>
      <w:rPr>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2" w15:restartNumberingAfterBreak="0">
    <w:nsid w:val="623B3789"/>
    <w:multiLevelType w:val="multilevel"/>
    <w:tmpl w:val="6F663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B20A10"/>
    <w:multiLevelType w:val="multilevel"/>
    <w:tmpl w:val="7A0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B231EC"/>
    <w:multiLevelType w:val="multilevel"/>
    <w:tmpl w:val="ADA4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D53D3"/>
    <w:multiLevelType w:val="hybridMultilevel"/>
    <w:tmpl w:val="67D85910"/>
    <w:lvl w:ilvl="0" w:tplc="44E6C2CC">
      <w:start w:val="1"/>
      <w:numFmt w:val="decimal"/>
      <w:lvlText w:val="%1."/>
      <w:lvlJc w:val="left"/>
      <w:pPr>
        <w:ind w:left="1020" w:hanging="360"/>
      </w:pPr>
      <w:rPr>
        <w:rFonts w:asciiTheme="minorHAnsi" w:hAnsiTheme="minorHAnsi" w:cstheme="minorHAnsi"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6" w15:restartNumberingAfterBreak="0">
    <w:nsid w:val="79795932"/>
    <w:multiLevelType w:val="hybridMultilevel"/>
    <w:tmpl w:val="94C494C0"/>
    <w:lvl w:ilvl="0" w:tplc="34027F6A">
      <w:numFmt w:val="bullet"/>
      <w:lvlText w:val="-"/>
      <w:lvlJc w:val="left"/>
      <w:pPr>
        <w:ind w:left="1512" w:hanging="360"/>
      </w:pPr>
      <w:rPr>
        <w:rFonts w:ascii="Calibri" w:eastAsia="KaiT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7" w15:restartNumberingAfterBreak="0">
    <w:nsid w:val="7A4D3487"/>
    <w:multiLevelType w:val="hybridMultilevel"/>
    <w:tmpl w:val="BACA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754A39"/>
    <w:multiLevelType w:val="multilevel"/>
    <w:tmpl w:val="68C6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51913"/>
    <w:multiLevelType w:val="multilevel"/>
    <w:tmpl w:val="CEE476E4"/>
    <w:lvl w:ilvl="0">
      <w:start w:val="1"/>
      <w:numFmt w:val="decimal"/>
      <w:lvlText w:val="%1."/>
      <w:lvlJc w:val="left"/>
      <w:pPr>
        <w:tabs>
          <w:tab w:val="num" w:pos="720"/>
        </w:tabs>
        <w:ind w:left="720" w:hanging="360"/>
      </w:pPr>
      <w:rPr>
        <w:rFonts w:asciiTheme="minorHAnsi" w:hAnsiTheme="minorHAnsi" w:cstheme="minorHAnsi"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9D1B4B"/>
    <w:multiLevelType w:val="hybridMultilevel"/>
    <w:tmpl w:val="98CC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235311">
    <w:abstractNumId w:val="9"/>
  </w:num>
  <w:num w:numId="2" w16cid:durableId="1733311753">
    <w:abstractNumId w:val="7"/>
  </w:num>
  <w:num w:numId="3" w16cid:durableId="1985890254">
    <w:abstractNumId w:val="6"/>
  </w:num>
  <w:num w:numId="4" w16cid:durableId="2062364630">
    <w:abstractNumId w:val="5"/>
  </w:num>
  <w:num w:numId="5" w16cid:durableId="187183870">
    <w:abstractNumId w:val="4"/>
  </w:num>
  <w:num w:numId="6" w16cid:durableId="159123736">
    <w:abstractNumId w:val="8"/>
  </w:num>
  <w:num w:numId="7" w16cid:durableId="2099205209">
    <w:abstractNumId w:val="3"/>
  </w:num>
  <w:num w:numId="8" w16cid:durableId="1899587882">
    <w:abstractNumId w:val="2"/>
  </w:num>
  <w:num w:numId="9" w16cid:durableId="1623026375">
    <w:abstractNumId w:val="1"/>
  </w:num>
  <w:num w:numId="10" w16cid:durableId="309139637">
    <w:abstractNumId w:val="0"/>
  </w:num>
  <w:num w:numId="11" w16cid:durableId="1264149844">
    <w:abstractNumId w:val="25"/>
  </w:num>
  <w:num w:numId="12" w16cid:durableId="754128111">
    <w:abstractNumId w:val="41"/>
  </w:num>
  <w:num w:numId="13" w16cid:durableId="1089692839">
    <w:abstractNumId w:val="45"/>
  </w:num>
  <w:num w:numId="14" w16cid:durableId="537280454">
    <w:abstractNumId w:val="14"/>
  </w:num>
  <w:num w:numId="15" w16cid:durableId="120196405">
    <w:abstractNumId w:val="47"/>
  </w:num>
  <w:num w:numId="16" w16cid:durableId="1633637278">
    <w:abstractNumId w:val="29"/>
  </w:num>
  <w:num w:numId="17" w16cid:durableId="1747073347">
    <w:abstractNumId w:val="13"/>
  </w:num>
  <w:num w:numId="18" w16cid:durableId="1957520782">
    <w:abstractNumId w:val="20"/>
  </w:num>
  <w:num w:numId="19" w16cid:durableId="1743486283">
    <w:abstractNumId w:val="32"/>
  </w:num>
  <w:num w:numId="20" w16cid:durableId="347176194">
    <w:abstractNumId w:val="22"/>
  </w:num>
  <w:num w:numId="21" w16cid:durableId="692808545">
    <w:abstractNumId w:val="37"/>
  </w:num>
  <w:num w:numId="22" w16cid:durableId="1479685282">
    <w:abstractNumId w:val="33"/>
  </w:num>
  <w:num w:numId="23" w16cid:durableId="582179411">
    <w:abstractNumId w:val="15"/>
  </w:num>
  <w:num w:numId="24" w16cid:durableId="80378517">
    <w:abstractNumId w:val="30"/>
  </w:num>
  <w:num w:numId="25" w16cid:durableId="490029196">
    <w:abstractNumId w:val="36"/>
  </w:num>
  <w:num w:numId="26" w16cid:durableId="342249924">
    <w:abstractNumId w:val="24"/>
  </w:num>
  <w:num w:numId="27" w16cid:durableId="1718045500">
    <w:abstractNumId w:val="27"/>
  </w:num>
  <w:num w:numId="28" w16cid:durableId="1972861643">
    <w:abstractNumId w:val="40"/>
  </w:num>
  <w:num w:numId="29" w16cid:durableId="1507941154">
    <w:abstractNumId w:val="19"/>
  </w:num>
  <w:num w:numId="30" w16cid:durableId="193882647">
    <w:abstractNumId w:val="16"/>
  </w:num>
  <w:num w:numId="31" w16cid:durableId="1112440169">
    <w:abstractNumId w:val="46"/>
  </w:num>
  <w:num w:numId="32" w16cid:durableId="628779943">
    <w:abstractNumId w:val="49"/>
  </w:num>
  <w:num w:numId="33" w16cid:durableId="254362853">
    <w:abstractNumId w:val="28"/>
  </w:num>
  <w:num w:numId="34" w16cid:durableId="72701122">
    <w:abstractNumId w:val="50"/>
  </w:num>
  <w:num w:numId="35" w16cid:durableId="506212521">
    <w:abstractNumId w:val="12"/>
  </w:num>
  <w:num w:numId="36" w16cid:durableId="488639715">
    <w:abstractNumId w:val="31"/>
  </w:num>
  <w:num w:numId="37" w16cid:durableId="83303050">
    <w:abstractNumId w:val="35"/>
  </w:num>
  <w:num w:numId="38" w16cid:durableId="986320733">
    <w:abstractNumId w:val="23"/>
  </w:num>
  <w:num w:numId="39" w16cid:durableId="197592252">
    <w:abstractNumId w:val="48"/>
  </w:num>
  <w:num w:numId="40" w16cid:durableId="801926044">
    <w:abstractNumId w:val="43"/>
  </w:num>
  <w:num w:numId="41" w16cid:durableId="1041975219">
    <w:abstractNumId w:val="42"/>
    <w:lvlOverride w:ilvl="0">
      <w:lvl w:ilvl="0">
        <w:numFmt w:val="decimal"/>
        <w:lvlText w:val="%1."/>
        <w:lvlJc w:val="left"/>
      </w:lvl>
    </w:lvlOverride>
  </w:num>
  <w:num w:numId="42" w16cid:durableId="396052427">
    <w:abstractNumId w:val="34"/>
    <w:lvlOverride w:ilvl="0">
      <w:lvl w:ilvl="0">
        <w:numFmt w:val="decimal"/>
        <w:lvlText w:val="%1."/>
        <w:lvlJc w:val="left"/>
      </w:lvl>
    </w:lvlOverride>
  </w:num>
  <w:num w:numId="43" w16cid:durableId="1735737715">
    <w:abstractNumId w:val="44"/>
  </w:num>
  <w:num w:numId="44" w16cid:durableId="1650137396">
    <w:abstractNumId w:val="21"/>
  </w:num>
  <w:num w:numId="45" w16cid:durableId="1335376606">
    <w:abstractNumId w:val="17"/>
  </w:num>
  <w:num w:numId="46" w16cid:durableId="810050488">
    <w:abstractNumId w:val="38"/>
  </w:num>
  <w:num w:numId="47" w16cid:durableId="1078752372">
    <w:abstractNumId w:val="39"/>
    <w:lvlOverride w:ilvl="0">
      <w:lvl w:ilvl="0">
        <w:numFmt w:val="decimal"/>
        <w:lvlText w:val="%1."/>
        <w:lvlJc w:val="left"/>
      </w:lvl>
    </w:lvlOverride>
  </w:num>
  <w:num w:numId="48" w16cid:durableId="647127732">
    <w:abstractNumId w:val="10"/>
    <w:lvlOverride w:ilvl="0">
      <w:lvl w:ilvl="0">
        <w:numFmt w:val="decimal"/>
        <w:lvlText w:val="%1."/>
        <w:lvlJc w:val="left"/>
      </w:lvl>
    </w:lvlOverride>
  </w:num>
  <w:num w:numId="49" w16cid:durableId="1393429189">
    <w:abstractNumId w:val="11"/>
  </w:num>
  <w:num w:numId="50" w16cid:durableId="1758792915">
    <w:abstractNumId w:val="18"/>
  </w:num>
  <w:num w:numId="51" w16cid:durableId="167322184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625"/>
    <w:rsid w:val="00030882"/>
    <w:rsid w:val="000308F3"/>
    <w:rsid w:val="0003092A"/>
    <w:rsid w:val="00030949"/>
    <w:rsid w:val="00030BFF"/>
    <w:rsid w:val="00030C3E"/>
    <w:rsid w:val="00030F17"/>
    <w:rsid w:val="00031175"/>
    <w:rsid w:val="0003134C"/>
    <w:rsid w:val="000316A9"/>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C4F"/>
    <w:rsid w:val="001A0870"/>
    <w:rsid w:val="001A09DE"/>
    <w:rsid w:val="001A1224"/>
    <w:rsid w:val="001A1296"/>
    <w:rsid w:val="001A134B"/>
    <w:rsid w:val="001A1424"/>
    <w:rsid w:val="001A1679"/>
    <w:rsid w:val="001A1DB4"/>
    <w:rsid w:val="001A1F36"/>
    <w:rsid w:val="001A2096"/>
    <w:rsid w:val="001A2388"/>
    <w:rsid w:val="001A2430"/>
    <w:rsid w:val="001A2C36"/>
    <w:rsid w:val="001A2C67"/>
    <w:rsid w:val="001A2EA6"/>
    <w:rsid w:val="001A2EDE"/>
    <w:rsid w:val="001A2F27"/>
    <w:rsid w:val="001A2FE2"/>
    <w:rsid w:val="001A305F"/>
    <w:rsid w:val="001A3E61"/>
    <w:rsid w:val="001A4165"/>
    <w:rsid w:val="001A4456"/>
    <w:rsid w:val="001A4D6A"/>
    <w:rsid w:val="001A510F"/>
    <w:rsid w:val="001A59F7"/>
    <w:rsid w:val="001A5C6F"/>
    <w:rsid w:val="001A5F8E"/>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7426"/>
    <w:rsid w:val="002B75BA"/>
    <w:rsid w:val="002B7CCB"/>
    <w:rsid w:val="002B7D6E"/>
    <w:rsid w:val="002C0019"/>
    <w:rsid w:val="002C0129"/>
    <w:rsid w:val="002C03A6"/>
    <w:rsid w:val="002C0727"/>
    <w:rsid w:val="002C08AA"/>
    <w:rsid w:val="002C0FEB"/>
    <w:rsid w:val="002C1660"/>
    <w:rsid w:val="002C1808"/>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1301"/>
    <w:rsid w:val="002E13CF"/>
    <w:rsid w:val="002E164F"/>
    <w:rsid w:val="002E1954"/>
    <w:rsid w:val="002E19F1"/>
    <w:rsid w:val="002E201E"/>
    <w:rsid w:val="002E2179"/>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31"/>
    <w:rsid w:val="004018DB"/>
    <w:rsid w:val="00401F59"/>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93D"/>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766"/>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1F1F"/>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398"/>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233"/>
    <w:rsid w:val="005E3407"/>
    <w:rsid w:val="005E36BD"/>
    <w:rsid w:val="005E3881"/>
    <w:rsid w:val="005E39A4"/>
    <w:rsid w:val="005E3BA9"/>
    <w:rsid w:val="005E40DF"/>
    <w:rsid w:val="005E414D"/>
    <w:rsid w:val="005E46A6"/>
    <w:rsid w:val="005E5073"/>
    <w:rsid w:val="005E5152"/>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27E"/>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36"/>
    <w:rsid w:val="006C3147"/>
    <w:rsid w:val="006C321C"/>
    <w:rsid w:val="006C3397"/>
    <w:rsid w:val="006C3572"/>
    <w:rsid w:val="006C396B"/>
    <w:rsid w:val="006C3D2E"/>
    <w:rsid w:val="006C3E6F"/>
    <w:rsid w:val="006C3EB2"/>
    <w:rsid w:val="006C42EA"/>
    <w:rsid w:val="006C42F2"/>
    <w:rsid w:val="006C45F8"/>
    <w:rsid w:val="006C46AD"/>
    <w:rsid w:val="006C4756"/>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6BF0"/>
    <w:rsid w:val="00827548"/>
    <w:rsid w:val="0082765B"/>
    <w:rsid w:val="008277D9"/>
    <w:rsid w:val="00830B61"/>
    <w:rsid w:val="008312E0"/>
    <w:rsid w:val="008316F7"/>
    <w:rsid w:val="00831918"/>
    <w:rsid w:val="00831981"/>
    <w:rsid w:val="00831C87"/>
    <w:rsid w:val="00831E8F"/>
    <w:rsid w:val="00831ECD"/>
    <w:rsid w:val="00832186"/>
    <w:rsid w:val="0083239D"/>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67EAE"/>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F"/>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D7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4DB"/>
    <w:rsid w:val="00CD76C6"/>
    <w:rsid w:val="00CD7C7D"/>
    <w:rsid w:val="00CE028D"/>
    <w:rsid w:val="00CE02AC"/>
    <w:rsid w:val="00CE03A8"/>
    <w:rsid w:val="00CE0539"/>
    <w:rsid w:val="00CE0662"/>
    <w:rsid w:val="00CE083F"/>
    <w:rsid w:val="00CE0920"/>
    <w:rsid w:val="00CE0ACC"/>
    <w:rsid w:val="00CE0B5A"/>
    <w:rsid w:val="00CE10FA"/>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55C"/>
    <w:rsid w:val="00D676C5"/>
    <w:rsid w:val="00D67886"/>
    <w:rsid w:val="00D679A6"/>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4B0E"/>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F50"/>
    <w:rsid w:val="00E552F7"/>
    <w:rsid w:val="00E555CE"/>
    <w:rsid w:val="00E5594B"/>
    <w:rsid w:val="00E55B7A"/>
    <w:rsid w:val="00E55D0E"/>
    <w:rsid w:val="00E5617D"/>
    <w:rsid w:val="00E5627A"/>
    <w:rsid w:val="00E56524"/>
    <w:rsid w:val="00E569F1"/>
    <w:rsid w:val="00E56A75"/>
    <w:rsid w:val="00E56CA7"/>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8C5"/>
    <w:rsid w:val="00EE1ABA"/>
    <w:rsid w:val="00EE1AFF"/>
    <w:rsid w:val="00EE1B37"/>
    <w:rsid w:val="00EE1D8B"/>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868"/>
    <w:rsid w:val="00F679CB"/>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B5C"/>
    <w:rsid w:val="00FC0D70"/>
    <w:rsid w:val="00FC0F79"/>
    <w:rsid w:val="00FC131B"/>
    <w:rsid w:val="00FC1570"/>
    <w:rsid w:val="00FC167A"/>
    <w:rsid w:val="00FC17A6"/>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7D35A56C-C235-49AD-B81F-C8708F1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4162541">
      <w:bodyDiv w:val="1"/>
      <w:marLeft w:val="0"/>
      <w:marRight w:val="0"/>
      <w:marTop w:val="0"/>
      <w:marBottom w:val="0"/>
      <w:divBdr>
        <w:top w:val="none" w:sz="0" w:space="0" w:color="auto"/>
        <w:left w:val="none" w:sz="0" w:space="0" w:color="auto"/>
        <w:bottom w:val="none" w:sz="0" w:space="0" w:color="auto"/>
        <w:right w:val="none" w:sz="0" w:space="0" w:color="auto"/>
      </w:divBdr>
      <w:divsChild>
        <w:div w:id="719934614">
          <w:marLeft w:val="-115"/>
          <w:marRight w:val="0"/>
          <w:marTop w:val="0"/>
          <w:marBottom w:val="0"/>
          <w:divBdr>
            <w:top w:val="none" w:sz="0" w:space="0" w:color="auto"/>
            <w:left w:val="none" w:sz="0" w:space="0" w:color="auto"/>
            <w:bottom w:val="none" w:sz="0" w:space="0" w:color="auto"/>
            <w:right w:val="none" w:sz="0" w:space="0" w:color="auto"/>
          </w:divBdr>
        </w:div>
      </w:divsChild>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1186068">
      <w:bodyDiv w:val="1"/>
      <w:marLeft w:val="0"/>
      <w:marRight w:val="0"/>
      <w:marTop w:val="0"/>
      <w:marBottom w:val="0"/>
      <w:divBdr>
        <w:top w:val="none" w:sz="0" w:space="0" w:color="auto"/>
        <w:left w:val="none" w:sz="0" w:space="0" w:color="auto"/>
        <w:bottom w:val="none" w:sz="0" w:space="0" w:color="auto"/>
        <w:right w:val="none" w:sz="0" w:space="0" w:color="auto"/>
      </w:divBdr>
      <w:divsChild>
        <w:div w:id="1527913599">
          <w:marLeft w:val="-115"/>
          <w:marRight w:val="0"/>
          <w:marTop w:val="0"/>
          <w:marBottom w:val="0"/>
          <w:divBdr>
            <w:top w:val="none" w:sz="0" w:space="0" w:color="auto"/>
            <w:left w:val="none" w:sz="0" w:space="0" w:color="auto"/>
            <w:bottom w:val="none" w:sz="0" w:space="0" w:color="auto"/>
            <w:right w:val="none" w:sz="0" w:space="0" w:color="auto"/>
          </w:divBdr>
        </w:div>
      </w:divsChild>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6769621">
      <w:bodyDiv w:val="1"/>
      <w:marLeft w:val="0"/>
      <w:marRight w:val="0"/>
      <w:marTop w:val="0"/>
      <w:marBottom w:val="0"/>
      <w:divBdr>
        <w:top w:val="none" w:sz="0" w:space="0" w:color="auto"/>
        <w:left w:val="none" w:sz="0" w:space="0" w:color="auto"/>
        <w:bottom w:val="none" w:sz="0" w:space="0" w:color="auto"/>
        <w:right w:val="none" w:sz="0" w:space="0" w:color="auto"/>
      </w:divBdr>
      <w:divsChild>
        <w:div w:id="987175616">
          <w:marLeft w:val="-115"/>
          <w:marRight w:val="0"/>
          <w:marTop w:val="0"/>
          <w:marBottom w:val="0"/>
          <w:divBdr>
            <w:top w:val="none" w:sz="0" w:space="0" w:color="auto"/>
            <w:left w:val="none" w:sz="0" w:space="0" w:color="auto"/>
            <w:bottom w:val="none" w:sz="0" w:space="0" w:color="auto"/>
            <w:right w:val="none" w:sz="0" w:space="0" w:color="auto"/>
          </w:divBdr>
        </w:div>
      </w:divsChild>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46768540">
      <w:bodyDiv w:val="1"/>
      <w:marLeft w:val="0"/>
      <w:marRight w:val="0"/>
      <w:marTop w:val="0"/>
      <w:marBottom w:val="0"/>
      <w:divBdr>
        <w:top w:val="none" w:sz="0" w:space="0" w:color="auto"/>
        <w:left w:val="none" w:sz="0" w:space="0" w:color="auto"/>
        <w:bottom w:val="none" w:sz="0" w:space="0" w:color="auto"/>
        <w:right w:val="none" w:sz="0" w:space="0" w:color="auto"/>
      </w:divBdr>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2011-4719-4B42-B9E7-301DDEB9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4130</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4</cp:revision>
  <cp:lastPrinted>2024-05-02T19:54:00Z</cp:lastPrinted>
  <dcterms:created xsi:type="dcterms:W3CDTF">2025-02-16T03:45:00Z</dcterms:created>
  <dcterms:modified xsi:type="dcterms:W3CDTF">2025-02-16T03:51:00Z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