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720"/>
        <w:rPr>
          <w:b w:val="1"/>
          <w:sz w:val="24"/>
          <w:szCs w:val="24"/>
        </w:rPr>
      </w:pPr>
      <w:r w:rsidDel="00000000" w:rsidR="00000000" w:rsidRPr="00000000">
        <w:rPr>
          <w:b w:val="1"/>
          <w:sz w:val="24"/>
          <w:szCs w:val="24"/>
          <w:rtl w:val="0"/>
        </w:rPr>
        <w:t xml:space="preserve">Determined to Be Renewed Study Guide and Small Group Discussion Questions (Acts 2:38-47)</w:t>
      </w:r>
    </w:p>
    <w:p w:rsidR="00000000" w:rsidDel="00000000" w:rsidP="00000000" w:rsidRDefault="00000000" w:rsidRPr="00000000" w14:paraId="00000002">
      <w:pPr>
        <w:ind w:right="-180"/>
        <w:rPr>
          <w:sz w:val="24"/>
          <w:szCs w:val="24"/>
        </w:rPr>
      </w:pPr>
      <w:r w:rsidDel="00000000" w:rsidR="00000000" w:rsidRPr="00000000">
        <w:rPr>
          <w:sz w:val="24"/>
          <w:szCs w:val="24"/>
          <w:rtl w:val="0"/>
        </w:rPr>
        <w:t xml:space="preserve">The apostles and the new believers showed their determination to pursue renewal by proclaiming the truth, publicly declaring that they were followers and students of Jesus, and living in selfless fellowship with one another. These actions not only set them apart from the unbelievers, but they also created a model for what a church should look like and what it should pursue.</w:t>
      </w:r>
    </w:p>
    <w:p w:rsidR="00000000" w:rsidDel="00000000" w:rsidP="00000000" w:rsidRDefault="00000000" w:rsidRPr="00000000" w14:paraId="00000003">
      <w:pPr>
        <w:ind w:right="-180"/>
        <w:rPr>
          <w:sz w:val="24"/>
          <w:szCs w:val="24"/>
        </w:rPr>
      </w:pPr>
      <w:r w:rsidDel="00000000" w:rsidR="00000000" w:rsidRPr="00000000">
        <w:rPr>
          <w:rtl w:val="0"/>
        </w:rPr>
      </w:r>
    </w:p>
    <w:p w:rsidR="00000000" w:rsidDel="00000000" w:rsidP="00000000" w:rsidRDefault="00000000" w:rsidRPr="00000000" w14:paraId="00000004">
      <w:pPr>
        <w:rPr>
          <w:b w:val="1"/>
          <w:i w:val="1"/>
          <w:sz w:val="24"/>
          <w:szCs w:val="24"/>
        </w:rPr>
      </w:pPr>
      <w:bookmarkStart w:colFirst="0" w:colLast="0" w:name="_heading=h.gjdgxs" w:id="0"/>
      <w:bookmarkEnd w:id="0"/>
      <w:r w:rsidDel="00000000" w:rsidR="00000000" w:rsidRPr="00000000">
        <w:rPr>
          <w:b w:val="1"/>
          <w:i w:val="1"/>
          <w:sz w:val="24"/>
          <w:szCs w:val="24"/>
          <w:rtl w:val="0"/>
        </w:rPr>
        <w:t xml:space="preserve">40 With many other words he warned them; and he pleaded with them, “Save yourselves from this corrupt generation.”</w:t>
      </w:r>
    </w:p>
    <w:p w:rsidR="00000000" w:rsidDel="00000000" w:rsidP="00000000" w:rsidRDefault="00000000" w:rsidRPr="00000000" w14:paraId="00000005">
      <w:pPr>
        <w:rPr>
          <w:sz w:val="24"/>
          <w:szCs w:val="24"/>
        </w:rPr>
      </w:pPr>
      <w:bookmarkStart w:colFirst="0" w:colLast="0" w:name="_heading=h.cqohxkdvzvst" w:id="1"/>
      <w:bookmarkEnd w:id="1"/>
      <w:r w:rsidDel="00000000" w:rsidR="00000000" w:rsidRPr="00000000">
        <w:rPr>
          <w:sz w:val="24"/>
          <w:szCs w:val="24"/>
          <w:rtl w:val="0"/>
        </w:rPr>
        <w:t xml:space="preserve">What are some ways (life testimony, Gospel tracts, etc.) that you use to share the Gospel or to make Christ known?</w:t>
      </w:r>
    </w:p>
    <w:p w:rsidR="00000000" w:rsidDel="00000000" w:rsidP="00000000" w:rsidRDefault="00000000" w:rsidRPr="00000000" w14:paraId="00000006">
      <w:pPr>
        <w:rPr>
          <w:sz w:val="24"/>
          <w:szCs w:val="24"/>
        </w:rPr>
      </w:pPr>
      <w:bookmarkStart w:colFirst="0" w:colLast="0" w:name="_heading=h.gf4vna78wruw" w:id="2"/>
      <w:bookmarkEnd w:id="2"/>
      <w:r w:rsidDel="00000000" w:rsidR="00000000" w:rsidRPr="00000000">
        <w:rPr>
          <w:sz w:val="24"/>
          <w:szCs w:val="24"/>
          <w:rtl w:val="0"/>
        </w:rPr>
        <w:t xml:space="preserve">What were some of the reactions of the people when you shared the Gospel to them? How did you feel when you were able to share the Gospel? What did you gain by sharing the Gospel?</w:t>
      </w:r>
    </w:p>
    <w:p w:rsidR="00000000" w:rsidDel="00000000" w:rsidP="00000000" w:rsidRDefault="00000000" w:rsidRPr="00000000" w14:paraId="00000007">
      <w:pPr>
        <w:rPr>
          <w:b w:val="1"/>
          <w:i w:val="1"/>
          <w:sz w:val="24"/>
          <w:szCs w:val="24"/>
        </w:rPr>
      </w:pPr>
      <w:bookmarkStart w:colFirst="0" w:colLast="0" w:name="_heading=h.5rg0oso6oozv" w:id="3"/>
      <w:bookmarkEnd w:id="3"/>
      <w:r w:rsidDel="00000000" w:rsidR="00000000" w:rsidRPr="00000000">
        <w:rPr>
          <w:b w:val="1"/>
          <w:i w:val="1"/>
          <w:sz w:val="24"/>
          <w:szCs w:val="24"/>
          <w:rtl w:val="0"/>
        </w:rPr>
        <w:t xml:space="preserve">41 Those who accepted his message were baptized, and about three thousand were added to their number that day.</w:t>
      </w:r>
    </w:p>
    <w:p w:rsidR="00000000" w:rsidDel="00000000" w:rsidP="00000000" w:rsidRDefault="00000000" w:rsidRPr="00000000" w14:paraId="00000008">
      <w:pPr>
        <w:rPr>
          <w:sz w:val="24"/>
          <w:szCs w:val="24"/>
        </w:rPr>
      </w:pPr>
      <w:bookmarkStart w:colFirst="0" w:colLast="0" w:name="_heading=h.nhhjcvymfj43" w:id="4"/>
      <w:bookmarkEnd w:id="4"/>
      <w:r w:rsidDel="00000000" w:rsidR="00000000" w:rsidRPr="00000000">
        <w:rPr>
          <w:sz w:val="24"/>
          <w:szCs w:val="24"/>
          <w:rtl w:val="0"/>
        </w:rPr>
        <w:t xml:space="preserve">Do you think that you are able to faithfully declare that you are a committed follower of Jesus to others? In what ways are you doing this? In what ways can you improve on this?</w:t>
      </w:r>
    </w:p>
    <w:p w:rsidR="00000000" w:rsidDel="00000000" w:rsidP="00000000" w:rsidRDefault="00000000" w:rsidRPr="00000000" w14:paraId="00000009">
      <w:pPr>
        <w:rPr>
          <w:sz w:val="24"/>
          <w:szCs w:val="24"/>
        </w:rPr>
      </w:pPr>
      <w:bookmarkStart w:colFirst="0" w:colLast="0" w:name="_heading=h.z0lzmqvqyjn1" w:id="5"/>
      <w:bookmarkEnd w:id="5"/>
      <w:r w:rsidDel="00000000" w:rsidR="00000000" w:rsidRPr="00000000">
        <w:rPr>
          <w:sz w:val="24"/>
          <w:szCs w:val="24"/>
          <w:rtl w:val="0"/>
        </w:rPr>
        <w:t xml:space="preserve">Do people tend to question your faith or do they support your convictions? How do these reactions make you feel?</w:t>
      </w:r>
    </w:p>
    <w:p w:rsidR="00000000" w:rsidDel="00000000" w:rsidP="00000000" w:rsidRDefault="00000000" w:rsidRPr="00000000" w14:paraId="0000000A">
      <w:pPr>
        <w:rPr>
          <w:b w:val="1"/>
          <w:i w:val="1"/>
          <w:sz w:val="24"/>
          <w:szCs w:val="24"/>
        </w:rPr>
      </w:pPr>
      <w:bookmarkStart w:colFirst="0" w:colLast="0" w:name="_heading=h.ys9jdmuh5m86" w:id="6"/>
      <w:bookmarkEnd w:id="6"/>
      <w:r w:rsidDel="00000000" w:rsidR="00000000" w:rsidRPr="00000000">
        <w:rPr>
          <w:b w:val="1"/>
          <w:i w:val="1"/>
          <w:sz w:val="24"/>
          <w:szCs w:val="24"/>
          <w:rtl w:val="0"/>
        </w:rPr>
        <w:t xml:space="preserve">42 They devoted themselves to the apostles’ teaching and to fellowship, to the breaking of bread and to prayer.</w:t>
      </w:r>
    </w:p>
    <w:p w:rsidR="00000000" w:rsidDel="00000000" w:rsidP="00000000" w:rsidRDefault="00000000" w:rsidRPr="00000000" w14:paraId="0000000B">
      <w:pPr>
        <w:rPr>
          <w:sz w:val="24"/>
          <w:szCs w:val="24"/>
        </w:rPr>
      </w:pPr>
      <w:bookmarkStart w:colFirst="0" w:colLast="0" w:name="_heading=h.j8guh0weln2p" w:id="7"/>
      <w:bookmarkEnd w:id="7"/>
      <w:r w:rsidDel="00000000" w:rsidR="00000000" w:rsidRPr="00000000">
        <w:rPr>
          <w:sz w:val="24"/>
          <w:szCs w:val="24"/>
          <w:rtl w:val="0"/>
        </w:rPr>
        <w:t xml:space="preserve">What does it mean for you that the new believers devoted themselves to the apostles’ teaching? How would you apply this in your own journey of faith?</w:t>
      </w:r>
    </w:p>
    <w:p w:rsidR="00000000" w:rsidDel="00000000" w:rsidP="00000000" w:rsidRDefault="00000000" w:rsidRPr="00000000" w14:paraId="0000000C">
      <w:pPr>
        <w:rPr>
          <w:b w:val="1"/>
          <w:i w:val="1"/>
          <w:sz w:val="24"/>
          <w:szCs w:val="24"/>
        </w:rPr>
      </w:pPr>
      <w:bookmarkStart w:colFirst="0" w:colLast="0" w:name="_heading=h.vjc1zalocg1" w:id="8"/>
      <w:bookmarkEnd w:id="8"/>
      <w:r w:rsidDel="00000000" w:rsidR="00000000" w:rsidRPr="00000000">
        <w:rPr>
          <w:b w:val="1"/>
          <w:i w:val="1"/>
          <w:sz w:val="24"/>
          <w:szCs w:val="24"/>
          <w:rtl w:val="0"/>
        </w:rPr>
        <w:t xml:space="preserve">44 All the believers were together and had everything in common. 45 They sold property and possessions to give to anyone who had need.</w:t>
      </w:r>
    </w:p>
    <w:p w:rsidR="00000000" w:rsidDel="00000000" w:rsidP="00000000" w:rsidRDefault="00000000" w:rsidRPr="00000000" w14:paraId="0000000D">
      <w:pPr>
        <w:rPr>
          <w:sz w:val="24"/>
          <w:szCs w:val="24"/>
        </w:rPr>
      </w:pPr>
      <w:bookmarkStart w:colFirst="0" w:colLast="0" w:name="_heading=h.guqeoahgk0g9" w:id="9"/>
      <w:bookmarkEnd w:id="9"/>
      <w:r w:rsidDel="00000000" w:rsidR="00000000" w:rsidRPr="00000000">
        <w:rPr>
          <w:sz w:val="24"/>
          <w:szCs w:val="24"/>
          <w:rtl w:val="0"/>
        </w:rPr>
        <w:t xml:space="preserve">What drives human beings to give to those who are in need? What drives you to give to those in need?</w:t>
      </w:r>
    </w:p>
    <w:p w:rsidR="00000000" w:rsidDel="00000000" w:rsidP="00000000" w:rsidRDefault="00000000" w:rsidRPr="00000000" w14:paraId="0000000E">
      <w:pPr>
        <w:rPr>
          <w:sz w:val="24"/>
          <w:szCs w:val="24"/>
        </w:rPr>
      </w:pPr>
      <w:bookmarkStart w:colFirst="0" w:colLast="0" w:name="_heading=h.3imh38n1njmu" w:id="10"/>
      <w:bookmarkEnd w:id="10"/>
      <w:r w:rsidDel="00000000" w:rsidR="00000000" w:rsidRPr="00000000">
        <w:rPr>
          <w:sz w:val="24"/>
          <w:szCs w:val="24"/>
          <w:rtl w:val="0"/>
        </w:rPr>
        <w:t xml:space="preserve">What are some hindrances in the church’s pursuit to become more sensitive to the needs of others, more compassionate, and more generous? How can our church follow the model presented in Acts 2?</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io8LMSXenu2Wo86KIyv/mrVprA==">CgMxLjAyCGguZ2pkZ3hzMg5oLmNxb2h4a2R2enZzdDIOaC5nZjR2bmE3OHdydXcyDmguNXJnMG9zbzZvb3p2Mg5oLm5oaGpjdnltZmo0MzIOaC56MGx6bXF2cXlqbjEyDmgueXM5amRtdWg1bTg2Mg5oLmo4Z3VoMHdlbG4ycDINaC52amMxemFsb2NnMTIOaC5ndXFlb2FoZ2swZzkyDmguM2ltaDM4bjFuam11OAByITFmWXBZdDEtdHJoRUdUSFVvemNCR0VaMDZydWdhOFZR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2025-01-31T19:00:00Z</dcterms:created>
  <dc:creator>Mongens</dc:creator>
</cp:coreProperties>
</file>