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4A58" w14:textId="77777777" w:rsidR="00BA2443" w:rsidRPr="00BA2443" w:rsidRDefault="00BA2443" w:rsidP="00BA2443">
      <w:pPr>
        <w:rPr>
          <w:sz w:val="24"/>
          <w:szCs w:val="24"/>
        </w:rPr>
      </w:pPr>
      <w:r w:rsidRPr="00BA2443">
        <w:rPr>
          <w:b/>
          <w:bCs/>
          <w:sz w:val="24"/>
          <w:szCs w:val="24"/>
        </w:rPr>
        <w:t>Be a Disciple Study Guide and Small Group Discussion Questions</w:t>
      </w:r>
    </w:p>
    <w:p w14:paraId="4B0DBAA8" w14:textId="77777777" w:rsidR="00BA2443" w:rsidRDefault="00BA2443" w:rsidP="00BA2443">
      <w:pPr>
        <w:rPr>
          <w:sz w:val="24"/>
          <w:szCs w:val="24"/>
        </w:rPr>
      </w:pPr>
      <w:r w:rsidRPr="00BA2443">
        <w:rPr>
          <w:sz w:val="24"/>
          <w:szCs w:val="24"/>
        </w:rPr>
        <w:t>Jesus’ last words to His disciples commanded them to go to the nations and to teach what had been taught to them. By emphasizing both going and continued learning, Jesus gives priority and equal value to both areas - Being a Disciple of Christ and Making Disciples for Christ.</w:t>
      </w:r>
    </w:p>
    <w:p w14:paraId="5EED808C" w14:textId="77777777" w:rsidR="00734A72" w:rsidRPr="00BA2443" w:rsidRDefault="00734A72" w:rsidP="00BA2443">
      <w:pPr>
        <w:rPr>
          <w:sz w:val="24"/>
          <w:szCs w:val="24"/>
        </w:rPr>
      </w:pPr>
    </w:p>
    <w:p w14:paraId="68BE8AB5" w14:textId="77777777" w:rsidR="00BA2443" w:rsidRPr="00BA2443" w:rsidRDefault="00BA2443" w:rsidP="00BA2443">
      <w:pPr>
        <w:rPr>
          <w:sz w:val="24"/>
          <w:szCs w:val="24"/>
        </w:rPr>
      </w:pPr>
      <w:r w:rsidRPr="00BA2443">
        <w:rPr>
          <w:b/>
          <w:bCs/>
          <w:sz w:val="24"/>
          <w:szCs w:val="24"/>
        </w:rPr>
        <w:t>Romans 12:1-2</w:t>
      </w:r>
    </w:p>
    <w:p w14:paraId="70DC2D20" w14:textId="77777777" w:rsidR="00BA2443" w:rsidRDefault="00BA2443" w:rsidP="00BA2443">
      <w:pPr>
        <w:rPr>
          <w:sz w:val="24"/>
          <w:szCs w:val="24"/>
        </w:rPr>
      </w:pPr>
      <w:r w:rsidRPr="00BA2443">
        <w:rPr>
          <w:sz w:val="24"/>
          <w:szCs w:val="24"/>
        </w:rPr>
        <w:t xml:space="preserve">12 Therefore, I urge you, brothers and sisters, in view of God’s mercy, </w:t>
      </w:r>
      <w:r w:rsidRPr="00BA2443">
        <w:rPr>
          <w:b/>
          <w:bCs/>
          <w:sz w:val="24"/>
          <w:szCs w:val="24"/>
        </w:rPr>
        <w:t>to offer your bodies as a living sacrifice, holy and pleasing to God—this is your true and proper worship</w:t>
      </w:r>
      <w:r w:rsidRPr="00BA2443">
        <w:rPr>
          <w:sz w:val="24"/>
          <w:szCs w:val="24"/>
        </w:rPr>
        <w:t xml:space="preserve">. 2 </w:t>
      </w:r>
      <w:r w:rsidRPr="00BA2443">
        <w:rPr>
          <w:b/>
          <w:bCs/>
          <w:sz w:val="24"/>
          <w:szCs w:val="24"/>
        </w:rPr>
        <w:t>Do not conform to the pattern of this world</w:t>
      </w:r>
      <w:r w:rsidRPr="00BA2443">
        <w:rPr>
          <w:sz w:val="24"/>
          <w:szCs w:val="24"/>
        </w:rPr>
        <w:t>, but be transformed by the renewing of your mind. Then you will be able to test and approve what God’s will is—his good, pleasing and perfect will.</w:t>
      </w:r>
    </w:p>
    <w:p w14:paraId="2CB4C413" w14:textId="77777777" w:rsidR="00734A72" w:rsidRPr="00BA2443" w:rsidRDefault="00734A72" w:rsidP="00BA2443">
      <w:pPr>
        <w:rPr>
          <w:sz w:val="24"/>
          <w:szCs w:val="24"/>
        </w:rPr>
      </w:pPr>
    </w:p>
    <w:p w14:paraId="49BC09A1" w14:textId="77777777" w:rsidR="00BA2443" w:rsidRPr="00BA2443" w:rsidRDefault="00BA2443" w:rsidP="00BA2443">
      <w:pPr>
        <w:rPr>
          <w:sz w:val="24"/>
          <w:szCs w:val="24"/>
        </w:rPr>
      </w:pPr>
      <w:r w:rsidRPr="00BA2443">
        <w:rPr>
          <w:sz w:val="24"/>
          <w:szCs w:val="24"/>
        </w:rPr>
        <w:t>What comes to your mind when you hear the word sacrifice? What does this entail from a believer? What are some hindrances in making our bodies a living sacrifice?</w:t>
      </w:r>
    </w:p>
    <w:p w14:paraId="4DCA39A2" w14:textId="77777777" w:rsidR="00BA2443" w:rsidRPr="00BA2443" w:rsidRDefault="00BA2443" w:rsidP="00BA2443">
      <w:pPr>
        <w:rPr>
          <w:sz w:val="24"/>
          <w:szCs w:val="24"/>
        </w:rPr>
      </w:pPr>
      <w:r w:rsidRPr="00BA2443">
        <w:rPr>
          <w:sz w:val="24"/>
          <w:szCs w:val="24"/>
        </w:rPr>
        <w:t>How can you determine what is holy and pleasing to God? What should be our basis for this?</w:t>
      </w:r>
    </w:p>
    <w:p w14:paraId="6211D504" w14:textId="77777777" w:rsidR="00BA2443" w:rsidRPr="00BA2443" w:rsidRDefault="00BA2443" w:rsidP="00BA2443">
      <w:pPr>
        <w:rPr>
          <w:sz w:val="24"/>
          <w:szCs w:val="24"/>
        </w:rPr>
      </w:pPr>
      <w:r w:rsidRPr="00BA2443">
        <w:rPr>
          <w:sz w:val="24"/>
          <w:szCs w:val="24"/>
        </w:rPr>
        <w:t>How does this world influence us to conform to its standards and morals? What are some specific things that we can do so that we remain steadfast and become counter-cultural?</w:t>
      </w:r>
    </w:p>
    <w:p w14:paraId="6125DA23" w14:textId="77777777" w:rsidR="00BA2443" w:rsidRDefault="00BA2443" w:rsidP="00BA2443">
      <w:pPr>
        <w:rPr>
          <w:sz w:val="24"/>
          <w:szCs w:val="24"/>
        </w:rPr>
      </w:pPr>
      <w:r w:rsidRPr="00BA2443">
        <w:rPr>
          <w:sz w:val="24"/>
          <w:szCs w:val="24"/>
        </w:rPr>
        <w:t>What can you say to a person whose perspective about worship is just focused on singing songs to God?</w:t>
      </w:r>
    </w:p>
    <w:p w14:paraId="5F0AE45B" w14:textId="77777777" w:rsidR="00734A72" w:rsidRPr="00BA2443" w:rsidRDefault="00734A72" w:rsidP="00BA2443">
      <w:pPr>
        <w:rPr>
          <w:sz w:val="24"/>
          <w:szCs w:val="24"/>
        </w:rPr>
      </w:pPr>
    </w:p>
    <w:p w14:paraId="042E48D6" w14:textId="77777777" w:rsidR="00BA2443" w:rsidRPr="00BA2443" w:rsidRDefault="00BA2443" w:rsidP="00BA2443">
      <w:pPr>
        <w:rPr>
          <w:sz w:val="24"/>
          <w:szCs w:val="24"/>
        </w:rPr>
      </w:pPr>
      <w:r w:rsidRPr="00BA2443">
        <w:rPr>
          <w:b/>
          <w:bCs/>
          <w:sz w:val="24"/>
          <w:szCs w:val="24"/>
        </w:rPr>
        <w:t>Ephesians 4:11-13</w:t>
      </w:r>
    </w:p>
    <w:p w14:paraId="7EACDE3B" w14:textId="77777777" w:rsidR="00BA2443" w:rsidRDefault="00BA2443" w:rsidP="00BA2443">
      <w:pPr>
        <w:rPr>
          <w:sz w:val="24"/>
          <w:szCs w:val="24"/>
        </w:rPr>
      </w:pPr>
      <w:r w:rsidRPr="00BA2443">
        <w:rPr>
          <w:sz w:val="24"/>
          <w:szCs w:val="24"/>
        </w:rPr>
        <w:t xml:space="preserve">11 So Christ himself gave the apostles, the prophets, the evangelists, the pastors and teachers, 12 </w:t>
      </w:r>
      <w:r w:rsidRPr="00BA2443">
        <w:rPr>
          <w:b/>
          <w:bCs/>
          <w:sz w:val="24"/>
          <w:szCs w:val="24"/>
        </w:rPr>
        <w:t>to equip his people for works of service</w:t>
      </w:r>
      <w:r w:rsidRPr="00BA2443">
        <w:rPr>
          <w:sz w:val="24"/>
          <w:szCs w:val="24"/>
        </w:rPr>
        <w:t xml:space="preserve">, so that the body of Christ may </w:t>
      </w:r>
      <w:r w:rsidRPr="00BA2443">
        <w:rPr>
          <w:b/>
          <w:bCs/>
          <w:sz w:val="24"/>
          <w:szCs w:val="24"/>
        </w:rPr>
        <w:t>be built up</w:t>
      </w:r>
      <w:r w:rsidRPr="00BA2443">
        <w:rPr>
          <w:sz w:val="24"/>
          <w:szCs w:val="24"/>
        </w:rPr>
        <w:t xml:space="preserve"> 13 until we all </w:t>
      </w:r>
      <w:r w:rsidRPr="00BA2443">
        <w:rPr>
          <w:b/>
          <w:bCs/>
          <w:sz w:val="24"/>
          <w:szCs w:val="24"/>
        </w:rPr>
        <w:t>reach unity in the faith and in the knowledge of the Son of God and become mature</w:t>
      </w:r>
      <w:r w:rsidRPr="00BA2443">
        <w:rPr>
          <w:sz w:val="24"/>
          <w:szCs w:val="24"/>
        </w:rPr>
        <w:t>, attaining to the whole measure of the fullness of Christ.</w:t>
      </w:r>
    </w:p>
    <w:p w14:paraId="0DFC436F" w14:textId="77777777" w:rsidR="00734A72" w:rsidRPr="00BA2443" w:rsidRDefault="00734A72" w:rsidP="00BA2443">
      <w:pPr>
        <w:rPr>
          <w:sz w:val="24"/>
          <w:szCs w:val="24"/>
        </w:rPr>
      </w:pPr>
    </w:p>
    <w:p w14:paraId="48D668E1" w14:textId="77777777" w:rsidR="00BA2443" w:rsidRPr="00BA2443" w:rsidRDefault="00BA2443" w:rsidP="00BA2443">
      <w:pPr>
        <w:rPr>
          <w:sz w:val="24"/>
          <w:szCs w:val="24"/>
        </w:rPr>
      </w:pPr>
      <w:r w:rsidRPr="00BA2443">
        <w:rPr>
          <w:sz w:val="24"/>
          <w:szCs w:val="24"/>
        </w:rPr>
        <w:t xml:space="preserve">What does training do to a believer? How is training important to become a </w:t>
      </w:r>
      <w:proofErr w:type="spellStart"/>
      <w:r w:rsidRPr="00BA2443">
        <w:rPr>
          <w:sz w:val="24"/>
          <w:szCs w:val="24"/>
        </w:rPr>
        <w:t>disciplemaker</w:t>
      </w:r>
      <w:proofErr w:type="spellEnd"/>
      <w:r w:rsidRPr="00BA2443">
        <w:rPr>
          <w:sz w:val="24"/>
          <w:szCs w:val="24"/>
        </w:rPr>
        <w:t>?</w:t>
      </w:r>
    </w:p>
    <w:p w14:paraId="64826BDC" w14:textId="77777777" w:rsidR="00BA2443" w:rsidRPr="00BA2443" w:rsidRDefault="00BA2443" w:rsidP="00BA2443">
      <w:pPr>
        <w:rPr>
          <w:sz w:val="24"/>
          <w:szCs w:val="24"/>
        </w:rPr>
      </w:pPr>
      <w:r w:rsidRPr="00BA2443">
        <w:rPr>
          <w:sz w:val="24"/>
          <w:szCs w:val="24"/>
        </w:rPr>
        <w:t>Is it possible for a believer to be trained and yet not serving? What can be some factors why such a believer’s knowledge is not transformed into action? How can we challenge this believer to put into action what he/she has learned?</w:t>
      </w:r>
    </w:p>
    <w:p w14:paraId="211C39D3" w14:textId="21B3A921" w:rsidR="00B75C0D" w:rsidRPr="00024EFC" w:rsidRDefault="00BA2443" w:rsidP="00BA2443">
      <w:pPr>
        <w:rPr>
          <w:sz w:val="20"/>
          <w:szCs w:val="20"/>
        </w:rPr>
      </w:pPr>
      <w:r w:rsidRPr="00BA2443">
        <w:rPr>
          <w:sz w:val="24"/>
          <w:szCs w:val="24"/>
        </w:rPr>
        <w:t>What are some signs that the body of Christ is being built up and is reaching unity in the faith? In your honest opinion, do you think this is happening to our church as a whole? What are some ways we can still improve on this?</w:t>
      </w:r>
    </w:p>
    <w:sectPr w:rsidR="00B75C0D" w:rsidRPr="00024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49"/>
    <w:rsid w:val="00024EFC"/>
    <w:rsid w:val="00133BFA"/>
    <w:rsid w:val="00172B31"/>
    <w:rsid w:val="00177149"/>
    <w:rsid w:val="001911F1"/>
    <w:rsid w:val="001B2FBB"/>
    <w:rsid w:val="00280D9D"/>
    <w:rsid w:val="002F4030"/>
    <w:rsid w:val="00330B71"/>
    <w:rsid w:val="003D42C2"/>
    <w:rsid w:val="004417DD"/>
    <w:rsid w:val="00621AA7"/>
    <w:rsid w:val="00674AB0"/>
    <w:rsid w:val="00734A72"/>
    <w:rsid w:val="007E76BE"/>
    <w:rsid w:val="008809BE"/>
    <w:rsid w:val="009D3583"/>
    <w:rsid w:val="00AB1007"/>
    <w:rsid w:val="00AD542E"/>
    <w:rsid w:val="00B75C0D"/>
    <w:rsid w:val="00BA2443"/>
    <w:rsid w:val="00DC2F65"/>
    <w:rsid w:val="00E6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F4A1"/>
  <w15:chartTrackingRefBased/>
  <w15:docId w15:val="{FAE1F836-F87B-433A-871E-C08A55E5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D3583"/>
  </w:style>
  <w:style w:type="character" w:customStyle="1" w:styleId="woj">
    <w:name w:val="woj"/>
    <w:basedOn w:val="DefaultParagraphFont"/>
    <w:rsid w:val="009D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19930">
      <w:bodyDiv w:val="1"/>
      <w:marLeft w:val="0"/>
      <w:marRight w:val="0"/>
      <w:marTop w:val="0"/>
      <w:marBottom w:val="0"/>
      <w:divBdr>
        <w:top w:val="none" w:sz="0" w:space="0" w:color="auto"/>
        <w:left w:val="none" w:sz="0" w:space="0" w:color="auto"/>
        <w:bottom w:val="none" w:sz="0" w:space="0" w:color="auto"/>
        <w:right w:val="none" w:sz="0" w:space="0" w:color="auto"/>
      </w:divBdr>
    </w:div>
    <w:div w:id="1754890041">
      <w:bodyDiv w:val="1"/>
      <w:marLeft w:val="0"/>
      <w:marRight w:val="0"/>
      <w:marTop w:val="0"/>
      <w:marBottom w:val="0"/>
      <w:divBdr>
        <w:top w:val="none" w:sz="0" w:space="0" w:color="auto"/>
        <w:left w:val="none" w:sz="0" w:space="0" w:color="auto"/>
        <w:bottom w:val="none" w:sz="0" w:space="0" w:color="auto"/>
        <w:right w:val="none" w:sz="0" w:space="0" w:color="auto"/>
      </w:divBdr>
    </w:div>
    <w:div w:id="1858541229">
      <w:bodyDiv w:val="1"/>
      <w:marLeft w:val="0"/>
      <w:marRight w:val="0"/>
      <w:marTop w:val="0"/>
      <w:marBottom w:val="0"/>
      <w:divBdr>
        <w:top w:val="none" w:sz="0" w:space="0" w:color="auto"/>
        <w:left w:val="none" w:sz="0" w:space="0" w:color="auto"/>
        <w:bottom w:val="none" w:sz="0" w:space="0" w:color="auto"/>
        <w:right w:val="none" w:sz="0" w:space="0" w:color="auto"/>
      </w:divBdr>
    </w:div>
    <w:div w:id="21022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Wenceslao</dc:creator>
  <cp:keywords/>
  <dc:description/>
  <cp:lastModifiedBy>Kat Wenceslao</cp:lastModifiedBy>
  <cp:revision>29</cp:revision>
  <dcterms:created xsi:type="dcterms:W3CDTF">2024-10-11T16:36:00Z</dcterms:created>
  <dcterms:modified xsi:type="dcterms:W3CDTF">2024-11-16T22:47:00Z</dcterms:modified>
</cp:coreProperties>
</file>