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71E3B92C" w:rsidR="000E5B18" w:rsidRPr="004E7BE4" w:rsidRDefault="00B17AA9" w:rsidP="00EE3521">
      <w:pPr>
        <w:spacing w:before="100" w:beforeAutospacing="1"/>
        <w:ind w:left="144"/>
        <w:rPr>
          <w:b/>
          <w:bCs/>
          <w:sz w:val="24"/>
          <w:szCs w:val="24"/>
          <w:shd w:val="pct15" w:color="auto" w:fill="FFFFFF"/>
        </w:rPr>
      </w:pPr>
      <w:r>
        <w:rPr>
          <w:b/>
          <w:bCs/>
          <w:sz w:val="24"/>
          <w:szCs w:val="24"/>
          <w:shd w:val="pct15" w:color="auto" w:fill="FFFFFF"/>
        </w:rPr>
        <w:t>July 7</w:t>
      </w:r>
      <w:r w:rsidR="00C227E4" w:rsidRPr="004E7BE4">
        <w:rPr>
          <w:b/>
          <w:bCs/>
          <w:sz w:val="24"/>
          <w:szCs w:val="24"/>
          <w:shd w:val="pct15" w:color="auto" w:fill="FFFFFF"/>
        </w:rPr>
        <w:t>, 20</w:t>
      </w:r>
      <w:r w:rsidR="00CC2DFF" w:rsidRPr="004E7BE4">
        <w:rPr>
          <w:b/>
          <w:bCs/>
          <w:sz w:val="24"/>
          <w:szCs w:val="24"/>
          <w:shd w:val="pct15" w:color="auto" w:fill="FFFFFF"/>
        </w:rPr>
        <w:t>2</w:t>
      </w:r>
      <w:r w:rsidR="00F874B7" w:rsidRPr="004E7BE4">
        <w:rPr>
          <w:b/>
          <w:bCs/>
          <w:sz w:val="24"/>
          <w:szCs w:val="24"/>
          <w:shd w:val="pct15" w:color="auto" w:fill="FFFFFF"/>
        </w:rPr>
        <w:t>4</w:t>
      </w:r>
      <w:r w:rsidR="00714B18" w:rsidRPr="004E7BE4">
        <w:rPr>
          <w:b/>
          <w:bCs/>
          <w:sz w:val="24"/>
          <w:szCs w:val="24"/>
          <w:shd w:val="pct15" w:color="auto" w:fill="FFFFFF"/>
        </w:rPr>
        <w:t xml:space="preserve">    </w:t>
      </w:r>
    </w:p>
    <w:p w14:paraId="1787A248" w14:textId="77777777" w:rsidR="000E5B18" w:rsidRPr="004E7BE4" w:rsidRDefault="000E5B18" w:rsidP="00791288">
      <w:pPr>
        <w:pStyle w:val="BodyText2"/>
        <w:spacing w:before="240" w:line="240" w:lineRule="auto"/>
        <w:ind w:left="144"/>
        <w:jc w:val="left"/>
        <w:rPr>
          <w:i/>
          <w:sz w:val="24"/>
          <w:szCs w:val="24"/>
        </w:rPr>
      </w:pPr>
      <w:r w:rsidRPr="004E7BE4">
        <w:rPr>
          <w:b/>
          <w:bCs/>
          <w:sz w:val="24"/>
          <w:szCs w:val="24"/>
        </w:rPr>
        <w:t>Welcome!</w:t>
      </w:r>
      <w:r w:rsidRPr="004E7BE4">
        <w:rPr>
          <w:sz w:val="24"/>
          <w:szCs w:val="24"/>
        </w:rPr>
        <w:t xml:space="preserve"> </w:t>
      </w:r>
      <w:r w:rsidRPr="004E7BE4">
        <w:rPr>
          <w:i/>
          <w:sz w:val="24"/>
          <w:szCs w:val="24"/>
          <w:lang w:val="en-US"/>
        </w:rPr>
        <w:t>W</w:t>
      </w:r>
      <w:r w:rsidRPr="004E7BE4">
        <w:rPr>
          <w:rStyle w:val="HTMLTypewriter"/>
          <w:rFonts w:ascii="Times New Roman" w:hAnsi="Times New Roman" w:cs="Times New Roman"/>
          <w:i/>
          <w:sz w:val="24"/>
          <w:szCs w:val="24"/>
        </w:rPr>
        <w:t>e are so glad you joined us today.</w:t>
      </w:r>
      <w:r w:rsidRPr="004E7BE4">
        <w:rPr>
          <w:i/>
          <w:sz w:val="24"/>
          <w:szCs w:val="24"/>
        </w:rPr>
        <w:t xml:space="preserve"> </w:t>
      </w:r>
    </w:p>
    <w:p w14:paraId="49696DF6" w14:textId="1020A28C" w:rsidR="000E5B18" w:rsidRPr="004E7BE4" w:rsidRDefault="00CA1CF1" w:rsidP="0058717C">
      <w:pPr>
        <w:pStyle w:val="BodyText2"/>
        <w:spacing w:line="240" w:lineRule="auto"/>
        <w:ind w:left="144"/>
        <w:jc w:val="left"/>
        <w:rPr>
          <w:rStyle w:val="HTMLTypewriter"/>
          <w:rFonts w:ascii="Times New Roman" w:hAnsi="Times New Roman" w:cs="Times New Roman"/>
          <w:i/>
          <w:sz w:val="24"/>
          <w:szCs w:val="24"/>
        </w:rPr>
      </w:pPr>
      <w:r>
        <w:rPr>
          <w:i/>
          <w:sz w:val="24"/>
          <w:szCs w:val="24"/>
        </w:rPr>
        <w:tab/>
      </w:r>
      <w:r>
        <w:rPr>
          <w:i/>
          <w:sz w:val="24"/>
          <w:szCs w:val="24"/>
        </w:rPr>
        <w:tab/>
        <w:t xml:space="preserve"> </w:t>
      </w:r>
      <w:r w:rsidR="00D77420" w:rsidRPr="004E7BE4">
        <w:rPr>
          <w:i/>
          <w:sz w:val="24"/>
          <w:szCs w:val="24"/>
          <w:lang w:val="en-US"/>
        </w:rPr>
        <w:t xml:space="preserve">We </w:t>
      </w:r>
      <w:r w:rsidR="002A7BAB" w:rsidRPr="004E7BE4">
        <w:rPr>
          <w:i/>
          <w:sz w:val="24"/>
          <w:szCs w:val="24"/>
          <w:lang w:val="en-US"/>
        </w:rPr>
        <w:t>pray that</w:t>
      </w:r>
      <w:r w:rsidR="00D77420" w:rsidRPr="004E7BE4">
        <w:rPr>
          <w:i/>
          <w:sz w:val="24"/>
          <w:szCs w:val="24"/>
          <w:lang w:val="en-US"/>
        </w:rPr>
        <w:t xml:space="preserve"> you will be blessed!</w:t>
      </w:r>
      <w:r w:rsidR="000E5B18" w:rsidRPr="004E7BE4">
        <w:rPr>
          <w:rStyle w:val="HTMLTypewriter"/>
          <w:rFonts w:ascii="Times New Roman" w:hAnsi="Times New Roman" w:cs="Times New Roman"/>
          <w:i/>
          <w:sz w:val="24"/>
          <w:szCs w:val="24"/>
        </w:rPr>
        <w:t xml:space="preserve"> </w:t>
      </w:r>
    </w:p>
    <w:p w14:paraId="167DD15A" w14:textId="77777777" w:rsidR="0081369D" w:rsidRPr="004E7BE4" w:rsidRDefault="0081369D" w:rsidP="0058717C">
      <w:pPr>
        <w:pStyle w:val="BodyText2"/>
        <w:spacing w:line="240" w:lineRule="auto"/>
        <w:ind w:left="144"/>
        <w:jc w:val="left"/>
        <w:rPr>
          <w:rStyle w:val="HTMLTypewriter"/>
          <w:rFonts w:ascii="Times New Roman" w:hAnsi="Times New Roman" w:cs="Times New Roman"/>
          <w:i/>
          <w:sz w:val="24"/>
          <w:szCs w:val="24"/>
        </w:rPr>
      </w:pPr>
    </w:p>
    <w:p w14:paraId="2C84B0C9" w14:textId="0D54DFB2" w:rsidR="00D5348A" w:rsidRPr="004E7BE4" w:rsidRDefault="00F5739B" w:rsidP="00D5348A">
      <w:pPr>
        <w:ind w:firstLine="144"/>
        <w:rPr>
          <w:sz w:val="24"/>
          <w:szCs w:val="24"/>
          <w:lang w:eastAsia="x-none"/>
        </w:rPr>
      </w:pPr>
      <w:r w:rsidRPr="004E7BE4">
        <w:rPr>
          <w:sz w:val="24"/>
          <w:szCs w:val="24"/>
          <w:lang w:eastAsia="x-none"/>
        </w:rPr>
        <w:t xml:space="preserve">Speaker: </w:t>
      </w:r>
      <w:r w:rsidR="00E046E8" w:rsidRPr="004E7BE4">
        <w:rPr>
          <w:sz w:val="24"/>
          <w:szCs w:val="24"/>
          <w:lang w:eastAsia="x-none"/>
        </w:rPr>
        <w:t xml:space="preserve">Pastor </w:t>
      </w:r>
      <w:r w:rsidR="004E7BE4" w:rsidRPr="004E7BE4">
        <w:rPr>
          <w:sz w:val="24"/>
          <w:szCs w:val="24"/>
          <w:lang w:eastAsia="x-none"/>
        </w:rPr>
        <w:t>Dennis Wenceslao</w:t>
      </w:r>
    </w:p>
    <w:p w14:paraId="77F2B4D9" w14:textId="6D511CD0" w:rsidR="006C320C" w:rsidRPr="004E7BE4" w:rsidRDefault="006C5415" w:rsidP="000039BE">
      <w:pPr>
        <w:ind w:left="144"/>
        <w:rPr>
          <w:sz w:val="24"/>
          <w:szCs w:val="24"/>
          <w:lang w:eastAsia="x-none"/>
        </w:rPr>
      </w:pPr>
      <w:r w:rsidRPr="004E7BE4">
        <w:rPr>
          <w:sz w:val="24"/>
          <w:szCs w:val="24"/>
          <w:lang w:eastAsia="x-none"/>
        </w:rPr>
        <w:t>Message</w:t>
      </w:r>
      <w:r w:rsidR="00F5739B" w:rsidRPr="004E7BE4">
        <w:rPr>
          <w:sz w:val="24"/>
          <w:szCs w:val="24"/>
          <w:lang w:eastAsia="x-none"/>
        </w:rPr>
        <w:t>:</w:t>
      </w:r>
      <w:r w:rsidR="001233EC" w:rsidRPr="004E7BE4">
        <w:rPr>
          <w:sz w:val="24"/>
          <w:szCs w:val="24"/>
          <w:lang w:eastAsia="x-none"/>
        </w:rPr>
        <w:t xml:space="preserve"> </w:t>
      </w:r>
      <w:r w:rsidR="00B17AA9">
        <w:rPr>
          <w:sz w:val="24"/>
          <w:szCs w:val="24"/>
          <w:lang w:eastAsia="x-none"/>
        </w:rPr>
        <w:t>Praise Worthy of our Lord</w:t>
      </w:r>
    </w:p>
    <w:p w14:paraId="54BE10C6" w14:textId="2279488E" w:rsidR="0081369D" w:rsidRDefault="00F9569A" w:rsidP="00714B18">
      <w:pPr>
        <w:ind w:left="144"/>
        <w:rPr>
          <w:sz w:val="24"/>
          <w:szCs w:val="24"/>
          <w:lang w:eastAsia="x-none"/>
        </w:rPr>
      </w:pPr>
      <w:r w:rsidRPr="004E7BE4">
        <w:rPr>
          <w:sz w:val="24"/>
          <w:szCs w:val="24"/>
          <w:lang w:eastAsia="x-none"/>
        </w:rPr>
        <w:t xml:space="preserve">Text: </w:t>
      </w:r>
      <w:r w:rsidR="00B17AA9">
        <w:rPr>
          <w:sz w:val="24"/>
          <w:szCs w:val="24"/>
          <w:lang w:eastAsia="x-none"/>
        </w:rPr>
        <w:t>Psalm 150</w:t>
      </w:r>
    </w:p>
    <w:p w14:paraId="366AC37C" w14:textId="77777777" w:rsidR="0039429F" w:rsidRPr="0039429F" w:rsidRDefault="0039429F" w:rsidP="00714B18">
      <w:pPr>
        <w:ind w:left="144"/>
        <w:rPr>
          <w:sz w:val="24"/>
          <w:szCs w:val="24"/>
          <w:lang w:eastAsia="x-none"/>
        </w:rPr>
      </w:pPr>
    </w:p>
    <w:p w14:paraId="34952F8F" w14:textId="77777777" w:rsidR="00B17AA9" w:rsidRPr="00B17AA9" w:rsidRDefault="00B17AA9" w:rsidP="00B17AA9">
      <w:pPr>
        <w:ind w:left="144"/>
        <w:rPr>
          <w:b/>
          <w:bCs/>
          <w:sz w:val="24"/>
          <w:szCs w:val="24"/>
          <w:lang w:eastAsia="x-none"/>
        </w:rPr>
      </w:pPr>
      <w:r w:rsidRPr="00B17AA9">
        <w:rPr>
          <w:b/>
          <w:bCs/>
          <w:sz w:val="24"/>
          <w:szCs w:val="24"/>
          <w:lang w:eastAsia="x-none"/>
        </w:rPr>
        <w:t>Psalm 150</w:t>
      </w:r>
    </w:p>
    <w:p w14:paraId="5A4E4249" w14:textId="77777777" w:rsidR="00B17AA9" w:rsidRPr="00B17AA9" w:rsidRDefault="00B17AA9" w:rsidP="00B17AA9">
      <w:pPr>
        <w:ind w:left="144"/>
        <w:rPr>
          <w:sz w:val="24"/>
          <w:szCs w:val="24"/>
          <w:lang w:eastAsia="x-none"/>
        </w:rPr>
      </w:pPr>
      <w:r w:rsidRPr="00B17AA9">
        <w:rPr>
          <w:b/>
          <w:bCs/>
          <w:sz w:val="24"/>
          <w:szCs w:val="24"/>
          <w:vertAlign w:val="superscript"/>
          <w:lang w:eastAsia="x-none"/>
        </w:rPr>
        <w:t>1 </w:t>
      </w:r>
      <w:r w:rsidRPr="00B17AA9">
        <w:rPr>
          <w:sz w:val="24"/>
          <w:szCs w:val="24"/>
          <w:lang w:eastAsia="x-none"/>
        </w:rPr>
        <w:t>Praise the Lord.</w:t>
      </w:r>
    </w:p>
    <w:p w14:paraId="0751D359" w14:textId="77777777" w:rsidR="00B17AA9" w:rsidRPr="00B17AA9" w:rsidRDefault="00B17AA9" w:rsidP="00B17AA9">
      <w:pPr>
        <w:ind w:left="144"/>
        <w:rPr>
          <w:sz w:val="24"/>
          <w:szCs w:val="24"/>
          <w:lang w:eastAsia="x-none"/>
        </w:rPr>
      </w:pPr>
      <w:r w:rsidRPr="00B17AA9">
        <w:rPr>
          <w:sz w:val="24"/>
          <w:szCs w:val="24"/>
          <w:lang w:eastAsia="x-none"/>
        </w:rPr>
        <w:t>Praise God in his sanctuary;</w:t>
      </w:r>
      <w:r w:rsidRPr="00B17AA9">
        <w:rPr>
          <w:sz w:val="24"/>
          <w:szCs w:val="24"/>
          <w:lang w:eastAsia="x-none"/>
        </w:rPr>
        <w:br/>
        <w:t>    praise him in his mighty heavens.</w:t>
      </w:r>
      <w:r w:rsidRPr="00B17AA9">
        <w:rPr>
          <w:sz w:val="24"/>
          <w:szCs w:val="24"/>
          <w:lang w:eastAsia="x-none"/>
        </w:rPr>
        <w:br/>
      </w:r>
      <w:r w:rsidRPr="00B17AA9">
        <w:rPr>
          <w:b/>
          <w:bCs/>
          <w:sz w:val="24"/>
          <w:szCs w:val="24"/>
          <w:vertAlign w:val="superscript"/>
          <w:lang w:eastAsia="x-none"/>
        </w:rPr>
        <w:t>2 </w:t>
      </w:r>
      <w:r w:rsidRPr="00B17AA9">
        <w:rPr>
          <w:sz w:val="24"/>
          <w:szCs w:val="24"/>
          <w:lang w:eastAsia="x-none"/>
        </w:rPr>
        <w:t>Praise him for his acts of power;</w:t>
      </w:r>
      <w:r w:rsidRPr="00B17AA9">
        <w:rPr>
          <w:sz w:val="24"/>
          <w:szCs w:val="24"/>
          <w:lang w:eastAsia="x-none"/>
        </w:rPr>
        <w:br/>
        <w:t>    praise him for his surpassing greatness.</w:t>
      </w:r>
      <w:r w:rsidRPr="00B17AA9">
        <w:rPr>
          <w:sz w:val="24"/>
          <w:szCs w:val="24"/>
          <w:lang w:eastAsia="x-none"/>
        </w:rPr>
        <w:br/>
      </w:r>
      <w:r w:rsidRPr="00B17AA9">
        <w:rPr>
          <w:b/>
          <w:bCs/>
          <w:sz w:val="24"/>
          <w:szCs w:val="24"/>
          <w:vertAlign w:val="superscript"/>
          <w:lang w:eastAsia="x-none"/>
        </w:rPr>
        <w:t>3 </w:t>
      </w:r>
      <w:r w:rsidRPr="00B17AA9">
        <w:rPr>
          <w:sz w:val="24"/>
          <w:szCs w:val="24"/>
          <w:lang w:eastAsia="x-none"/>
        </w:rPr>
        <w:t>Praise him with the sounding of the trumpet,</w:t>
      </w:r>
      <w:r w:rsidRPr="00B17AA9">
        <w:rPr>
          <w:sz w:val="24"/>
          <w:szCs w:val="24"/>
          <w:lang w:eastAsia="x-none"/>
        </w:rPr>
        <w:br/>
        <w:t>    praise him with the harp and lyre,</w:t>
      </w:r>
      <w:r w:rsidRPr="00B17AA9">
        <w:rPr>
          <w:sz w:val="24"/>
          <w:szCs w:val="24"/>
          <w:lang w:eastAsia="x-none"/>
        </w:rPr>
        <w:br/>
      </w:r>
      <w:r w:rsidRPr="00B17AA9">
        <w:rPr>
          <w:b/>
          <w:bCs/>
          <w:sz w:val="24"/>
          <w:szCs w:val="24"/>
          <w:vertAlign w:val="superscript"/>
          <w:lang w:eastAsia="x-none"/>
        </w:rPr>
        <w:t>4 </w:t>
      </w:r>
      <w:r w:rsidRPr="00B17AA9">
        <w:rPr>
          <w:sz w:val="24"/>
          <w:szCs w:val="24"/>
          <w:lang w:eastAsia="x-none"/>
        </w:rPr>
        <w:t>praise him with timbrel and dancing,</w:t>
      </w:r>
      <w:r w:rsidRPr="00B17AA9">
        <w:rPr>
          <w:sz w:val="24"/>
          <w:szCs w:val="24"/>
          <w:lang w:eastAsia="x-none"/>
        </w:rPr>
        <w:br/>
        <w:t>    praise him with the strings and pipe,</w:t>
      </w:r>
      <w:r w:rsidRPr="00B17AA9">
        <w:rPr>
          <w:sz w:val="24"/>
          <w:szCs w:val="24"/>
          <w:lang w:eastAsia="x-none"/>
        </w:rPr>
        <w:br/>
      </w:r>
      <w:r w:rsidRPr="00B17AA9">
        <w:rPr>
          <w:b/>
          <w:bCs/>
          <w:sz w:val="24"/>
          <w:szCs w:val="24"/>
          <w:vertAlign w:val="superscript"/>
          <w:lang w:eastAsia="x-none"/>
        </w:rPr>
        <w:t>5 </w:t>
      </w:r>
      <w:r w:rsidRPr="00B17AA9">
        <w:rPr>
          <w:sz w:val="24"/>
          <w:szCs w:val="24"/>
          <w:lang w:eastAsia="x-none"/>
        </w:rPr>
        <w:t>praise him with the clash of cymbals,</w:t>
      </w:r>
      <w:r w:rsidRPr="00B17AA9">
        <w:rPr>
          <w:sz w:val="24"/>
          <w:szCs w:val="24"/>
          <w:lang w:eastAsia="x-none"/>
        </w:rPr>
        <w:br/>
        <w:t>    praise him with resounding cymbals.</w:t>
      </w:r>
    </w:p>
    <w:p w14:paraId="6925B53A" w14:textId="77777777" w:rsidR="00B17AA9" w:rsidRPr="00B17AA9" w:rsidRDefault="00B17AA9" w:rsidP="00B17AA9">
      <w:pPr>
        <w:ind w:left="144"/>
        <w:rPr>
          <w:sz w:val="24"/>
          <w:szCs w:val="24"/>
          <w:lang w:eastAsia="x-none"/>
        </w:rPr>
      </w:pPr>
      <w:r w:rsidRPr="00B17AA9">
        <w:rPr>
          <w:b/>
          <w:bCs/>
          <w:sz w:val="24"/>
          <w:szCs w:val="24"/>
          <w:vertAlign w:val="superscript"/>
          <w:lang w:eastAsia="x-none"/>
        </w:rPr>
        <w:t>6 </w:t>
      </w:r>
      <w:r w:rsidRPr="00B17AA9">
        <w:rPr>
          <w:sz w:val="24"/>
          <w:szCs w:val="24"/>
          <w:lang w:eastAsia="x-none"/>
        </w:rPr>
        <w:t>Let everything that has breath praise the Lord.</w:t>
      </w:r>
    </w:p>
    <w:p w14:paraId="66A65F3D" w14:textId="77777777" w:rsidR="00B17AA9" w:rsidRPr="00B17AA9" w:rsidRDefault="00B17AA9" w:rsidP="00B17AA9">
      <w:pPr>
        <w:ind w:left="144"/>
        <w:rPr>
          <w:sz w:val="24"/>
          <w:szCs w:val="24"/>
          <w:lang w:eastAsia="x-none"/>
        </w:rPr>
      </w:pPr>
      <w:r w:rsidRPr="00B17AA9">
        <w:rPr>
          <w:sz w:val="24"/>
          <w:szCs w:val="24"/>
          <w:lang w:eastAsia="x-none"/>
        </w:rPr>
        <w:t>Praise the Lord.</w:t>
      </w:r>
    </w:p>
    <w:p w14:paraId="3C1181F1" w14:textId="23F9C787" w:rsidR="0081369D" w:rsidRDefault="0081369D" w:rsidP="002E42A1">
      <w:pPr>
        <w:ind w:left="144"/>
        <w:rPr>
          <w:sz w:val="24"/>
          <w:szCs w:val="24"/>
          <w:lang w:val="en-PH" w:eastAsia="x-none"/>
        </w:rPr>
      </w:pPr>
    </w:p>
    <w:p w14:paraId="762DA1C1" w14:textId="49975252" w:rsidR="00A3299D" w:rsidRPr="004E7BE4" w:rsidRDefault="000E5B18" w:rsidP="006C320C">
      <w:pPr>
        <w:spacing w:after="120"/>
        <w:ind w:left="144"/>
        <w:rPr>
          <w:sz w:val="24"/>
          <w:szCs w:val="24"/>
        </w:rPr>
      </w:pPr>
      <w:r w:rsidRPr="004E7BE4">
        <w:rPr>
          <w:sz w:val="24"/>
          <w:szCs w:val="24"/>
          <w:u w:val="single"/>
        </w:rPr>
        <w:t>Announcements</w:t>
      </w:r>
      <w:r w:rsidRPr="004E7BE4">
        <w:rPr>
          <w:sz w:val="24"/>
          <w:szCs w:val="24"/>
        </w:rPr>
        <w:t>:</w:t>
      </w:r>
    </w:p>
    <w:p w14:paraId="11F46D29" w14:textId="5E5A503F" w:rsidR="00BB5486" w:rsidRPr="004E7BE4" w:rsidRDefault="00B064D6" w:rsidP="00BB5486">
      <w:pPr>
        <w:pStyle w:val="ListParagraph"/>
        <w:numPr>
          <w:ilvl w:val="0"/>
          <w:numId w:val="11"/>
        </w:numPr>
        <w:spacing w:after="120"/>
        <w:rPr>
          <w:sz w:val="24"/>
          <w:szCs w:val="24"/>
          <w:shd w:val="clear" w:color="auto" w:fill="FFFFFF"/>
        </w:rPr>
      </w:pPr>
      <w:r>
        <w:rPr>
          <w:sz w:val="24"/>
          <w:szCs w:val="24"/>
          <w:shd w:val="clear" w:color="auto" w:fill="FFFFFF"/>
        </w:rPr>
        <w:t xml:space="preserve">All-church cleaning is moved to </w:t>
      </w:r>
      <w:r w:rsidRPr="00B064D6">
        <w:rPr>
          <w:b/>
          <w:sz w:val="24"/>
          <w:szCs w:val="24"/>
          <w:shd w:val="clear" w:color="auto" w:fill="FFFFFF"/>
        </w:rPr>
        <w:t>July 20</w:t>
      </w:r>
      <w:r w:rsidR="00BB5486" w:rsidRPr="00B064D6">
        <w:rPr>
          <w:b/>
          <w:sz w:val="24"/>
          <w:szCs w:val="24"/>
          <w:shd w:val="clear" w:color="auto" w:fill="FFFFFF"/>
        </w:rPr>
        <w:t>, 2024</w:t>
      </w:r>
      <w:r w:rsidR="00BB5486" w:rsidRPr="004E7BE4">
        <w:rPr>
          <w:sz w:val="24"/>
          <w:szCs w:val="24"/>
          <w:shd w:val="clear" w:color="auto" w:fill="FFFFFF"/>
        </w:rPr>
        <w:t xml:space="preserve"> </w:t>
      </w:r>
      <w:r w:rsidR="00BB5486" w:rsidRPr="0039429F">
        <w:rPr>
          <w:b/>
          <w:sz w:val="24"/>
          <w:szCs w:val="24"/>
          <w:shd w:val="clear" w:color="auto" w:fill="FFFFFF"/>
        </w:rPr>
        <w:t>(Saturday) 9am-12noon.</w:t>
      </w:r>
      <w:r w:rsidR="00BB5486" w:rsidRPr="004E7BE4">
        <w:rPr>
          <w:sz w:val="24"/>
          <w:szCs w:val="24"/>
          <w:shd w:val="clear" w:color="auto" w:fill="FFFFFF"/>
        </w:rPr>
        <w:t>  Please sign up with your congregation deacons and select the area you would like to serve.  </w:t>
      </w:r>
    </w:p>
    <w:p w14:paraId="75D44EAD" w14:textId="3408A7D9" w:rsidR="00A263A4" w:rsidRPr="004E7BE4" w:rsidRDefault="00A263A4"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Your child is invited to attend a fun club for boys and girls ages 5-12.  5-Day Club meets for 90 minutes for five days in partnership with Child Evangelism Fellowship, a bible centered ministry, 7/22-26, 5-8pm. </w:t>
      </w:r>
      <w:r w:rsidR="00E01943">
        <w:rPr>
          <w:sz w:val="24"/>
          <w:szCs w:val="24"/>
          <w:shd w:val="clear" w:color="auto" w:fill="FFFFFF"/>
        </w:rPr>
        <w:t>There is no fee to join the 5-Day Club but there is an option</w:t>
      </w:r>
      <w:r w:rsidRPr="004E7BE4">
        <w:rPr>
          <w:sz w:val="24"/>
          <w:szCs w:val="24"/>
          <w:shd w:val="clear" w:color="auto" w:fill="FFFFFF"/>
        </w:rPr>
        <w:t xml:space="preserve"> to join dinner with a fee of $30 per person to be paid on the first day.  Parents and friends are welcome to attend.  Please register online before the deadline date of July </w:t>
      </w:r>
      <w:r w:rsidR="00DC2CD9" w:rsidRPr="004E7BE4">
        <w:rPr>
          <w:sz w:val="24"/>
          <w:szCs w:val="24"/>
          <w:shd w:val="clear" w:color="auto" w:fill="FFFFFF"/>
        </w:rPr>
        <w:t>8.</w:t>
      </w:r>
      <w:r w:rsidRPr="004E7BE4">
        <w:rPr>
          <w:sz w:val="24"/>
          <w:szCs w:val="24"/>
          <w:shd w:val="clear" w:color="auto" w:fill="FFFFFF"/>
        </w:rPr>
        <w:t xml:space="preserve">  </w:t>
      </w:r>
      <w:hyperlink r:id="rId8" w:history="1">
        <w:r w:rsidRPr="004E7BE4">
          <w:rPr>
            <w:rStyle w:val="Hyperlink"/>
            <w:color w:val="auto"/>
            <w:sz w:val="24"/>
            <w:szCs w:val="24"/>
            <w:shd w:val="clear" w:color="auto" w:fill="FFFFFF"/>
          </w:rPr>
          <w:t>http://fecarcadia.org/children</w:t>
        </w:r>
      </w:hyperlink>
      <w:r w:rsidRPr="004E7BE4">
        <w:rPr>
          <w:sz w:val="24"/>
          <w:szCs w:val="24"/>
          <w:shd w:val="clear" w:color="auto" w:fill="FFFFFF"/>
        </w:rPr>
        <w:t>.</w:t>
      </w:r>
    </w:p>
    <w:p w14:paraId="366D85B9" w14:textId="46ECD81C" w:rsidR="0039429F" w:rsidRPr="00B17AA9" w:rsidRDefault="00B17AA9" w:rsidP="00B17AA9">
      <w:pPr>
        <w:pStyle w:val="ListParagraph"/>
        <w:numPr>
          <w:ilvl w:val="0"/>
          <w:numId w:val="11"/>
        </w:numPr>
        <w:spacing w:after="120"/>
        <w:rPr>
          <w:sz w:val="24"/>
          <w:szCs w:val="24"/>
          <w:shd w:val="clear" w:color="auto" w:fill="FFFFFF"/>
        </w:rPr>
      </w:pPr>
      <w:r w:rsidRPr="00B17AA9">
        <w:rPr>
          <w:sz w:val="24"/>
          <w:szCs w:val="24"/>
          <w:shd w:val="clear" w:color="auto" w:fill="FFFFFF"/>
        </w:rPr>
        <w:t>We thank Edeliza for her faithful service in the past year, and she will be leaving her CM position when her contract ends in July. The church is currently hiring a youth pastor and a children’s director. Please pray for the above needs.</w:t>
      </w:r>
    </w:p>
    <w:p w14:paraId="06C0B175" w14:textId="77777777" w:rsidR="00873D98" w:rsidRPr="00FE1A53" w:rsidRDefault="00873D98" w:rsidP="00873D98">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59264" behindDoc="1" locked="0" layoutInCell="1" allowOverlap="1" wp14:anchorId="0844B92B" wp14:editId="4F80505B">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29647ECB" w14:textId="77777777" w:rsidR="00873D98" w:rsidRPr="00FE1A53" w:rsidRDefault="00873D98" w:rsidP="00873D98">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0F60E872" w14:textId="585EB059" w:rsidR="00873D98" w:rsidRDefault="00873D98" w:rsidP="00873D9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r w:rsidRPr="00FE1A53">
        <w:rPr>
          <w:rFonts w:eastAsia="KaiTi"/>
          <w:i/>
          <w:color w:val="auto"/>
          <w:sz w:val="17"/>
          <w:szCs w:val="17"/>
        </w:rPr>
        <w:t>A joint &amp; integrative ministry of spirituality, missions, social concern, and Church Planting</w:t>
      </w:r>
    </w:p>
    <w:p w14:paraId="43A039F2" w14:textId="74DBDD2A" w:rsidR="00113118" w:rsidRDefault="00113118" w:rsidP="00873D9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p w14:paraId="677B56F5" w14:textId="77777777" w:rsidR="00113118" w:rsidRPr="001A0096" w:rsidRDefault="00113118" w:rsidP="001A0096">
      <w:pPr>
        <w:pStyle w:val="ListParagraph"/>
        <w:spacing w:after="60" w:line="240" w:lineRule="exact"/>
        <w:ind w:left="426"/>
        <w:contextualSpacing/>
        <w:jc w:val="both"/>
        <w:rPr>
          <w:b/>
          <w:bCs/>
          <w:color w:val="222222"/>
          <w:spacing w:val="-2"/>
          <w:sz w:val="22"/>
          <w:szCs w:val="18"/>
        </w:rPr>
      </w:pPr>
      <w:bookmarkStart w:id="0" w:name="_GoBack"/>
      <w:bookmarkEnd w:id="0"/>
      <w:r w:rsidRPr="001A0096">
        <w:rPr>
          <w:b/>
          <w:bCs/>
          <w:color w:val="222222"/>
          <w:spacing w:val="-2"/>
          <w:sz w:val="22"/>
          <w:szCs w:val="18"/>
        </w:rPr>
        <w:t>Social Concern Seminar: Spiritual Formation and Political Involvement</w:t>
      </w:r>
    </w:p>
    <w:p w14:paraId="01C3D2E5" w14:textId="321CA23A" w:rsidR="00113118" w:rsidRPr="001A0096" w:rsidRDefault="001A0096" w:rsidP="001A0096">
      <w:pPr>
        <w:pStyle w:val="ListParagraph"/>
        <w:tabs>
          <w:tab w:val="num" w:pos="426"/>
        </w:tabs>
        <w:spacing w:line="240" w:lineRule="exact"/>
        <w:ind w:left="426"/>
        <w:jc w:val="both"/>
        <w:rPr>
          <w:bCs/>
          <w:color w:val="222222"/>
          <w:spacing w:val="-2"/>
          <w:sz w:val="22"/>
          <w:szCs w:val="18"/>
        </w:rPr>
      </w:pPr>
      <w:r w:rsidRPr="001A0096">
        <w:rPr>
          <w:rFonts w:eastAsia="DFKai-SB"/>
          <w:bCs/>
          <w:noProof/>
          <w:sz w:val="24"/>
          <w:u w:val="single"/>
          <w:lang w:val="en-PH" w:eastAsia="en-PH"/>
        </w:rPr>
        <w:drawing>
          <wp:anchor distT="0" distB="0" distL="114300" distR="114300" simplePos="0" relativeHeight="251661312" behindDoc="0" locked="0" layoutInCell="1" allowOverlap="1" wp14:anchorId="1C91CD95" wp14:editId="3F295118">
            <wp:simplePos x="0" y="0"/>
            <wp:positionH relativeFrom="column">
              <wp:posOffset>3837940</wp:posOffset>
            </wp:positionH>
            <wp:positionV relativeFrom="paragraph">
              <wp:posOffset>379095</wp:posOffset>
            </wp:positionV>
            <wp:extent cx="777240" cy="777240"/>
            <wp:effectExtent l="0" t="0" r="3810" b="3810"/>
            <wp:wrapThrough wrapText="bothSides">
              <wp:wrapPolygon edited="0">
                <wp:start x="0" y="0"/>
                <wp:lineTo x="0" y="21176"/>
                <wp:lineTo x="21176" y="21176"/>
                <wp:lineTo x="21176" y="0"/>
                <wp:lineTo x="0" y="0"/>
              </wp:wrapPolygon>
            </wp:wrapThrough>
            <wp:docPr id="2" name="Picture 2" descr="C:\Users\Jolly\Downloads\qrcode for 8-3, 8-10 Social concern Seminar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qrcode for 8-3, 8-10 Social concern Seminars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118" w:rsidRPr="001A0096">
        <w:rPr>
          <w:b/>
          <w:bCs/>
          <w:color w:val="222222"/>
          <w:spacing w:val="-2"/>
          <w:sz w:val="22"/>
          <w:szCs w:val="18"/>
        </w:rPr>
        <w:t>Speaker:</w:t>
      </w:r>
      <w:r w:rsidR="00113118" w:rsidRPr="001A0096">
        <w:rPr>
          <w:bCs/>
          <w:color w:val="222222"/>
          <w:spacing w:val="-2"/>
          <w:sz w:val="22"/>
          <w:szCs w:val="18"/>
        </w:rPr>
        <w:t xml:space="preserve"> Professor Ping Cheung Lo (Dean and Rebecca Stephan Chair in Chinese Studies and academic dean of the Chinese Studies Center, Fuller Seminary)</w:t>
      </w:r>
    </w:p>
    <w:p w14:paraId="507E3F28" w14:textId="0ABDE591" w:rsidR="00113118" w:rsidRPr="001A0096" w:rsidRDefault="00113118" w:rsidP="001A0096">
      <w:pPr>
        <w:pStyle w:val="ListParagraph"/>
        <w:tabs>
          <w:tab w:val="num" w:pos="900"/>
        </w:tabs>
        <w:spacing w:line="240" w:lineRule="exact"/>
        <w:ind w:left="900" w:hanging="474"/>
        <w:jc w:val="both"/>
        <w:rPr>
          <w:b/>
          <w:bCs/>
          <w:color w:val="222222"/>
          <w:spacing w:val="-2"/>
          <w:sz w:val="22"/>
          <w:szCs w:val="18"/>
        </w:rPr>
      </w:pPr>
      <w:r w:rsidRPr="001A0096">
        <w:rPr>
          <w:b/>
          <w:bCs/>
          <w:color w:val="222222"/>
          <w:spacing w:val="-2"/>
          <w:sz w:val="22"/>
          <w:szCs w:val="18"/>
        </w:rPr>
        <w:t>Cantonese Session (No Translation)</w:t>
      </w:r>
    </w:p>
    <w:p w14:paraId="1649C292" w14:textId="77777777" w:rsidR="00113118" w:rsidRPr="001A0096" w:rsidRDefault="00113118" w:rsidP="001A0096">
      <w:pPr>
        <w:pStyle w:val="ListParagraph"/>
        <w:spacing w:line="240" w:lineRule="exact"/>
        <w:ind w:left="900" w:hanging="474"/>
        <w:jc w:val="both"/>
        <w:rPr>
          <w:bCs/>
          <w:color w:val="222222"/>
          <w:spacing w:val="-2"/>
          <w:sz w:val="22"/>
          <w:szCs w:val="18"/>
        </w:rPr>
      </w:pPr>
      <w:r w:rsidRPr="001A0096">
        <w:rPr>
          <w:b/>
          <w:bCs/>
          <w:color w:val="222222"/>
          <w:spacing w:val="-2"/>
          <w:sz w:val="22"/>
          <w:szCs w:val="18"/>
        </w:rPr>
        <w:t>Date</w:t>
      </w:r>
      <w:r w:rsidRPr="001A0096">
        <w:rPr>
          <w:bCs/>
          <w:color w:val="222222"/>
          <w:spacing w:val="-2"/>
          <w:sz w:val="22"/>
          <w:szCs w:val="18"/>
        </w:rPr>
        <w:t>: 8/3 (Sat) 10 am – 12:30 pm</w:t>
      </w:r>
    </w:p>
    <w:p w14:paraId="26BA07C6" w14:textId="26B546BB" w:rsidR="00113118" w:rsidRPr="001A0096" w:rsidRDefault="00113118" w:rsidP="001A0096">
      <w:pPr>
        <w:pStyle w:val="ListParagraph"/>
        <w:spacing w:after="60" w:line="240" w:lineRule="exact"/>
        <w:ind w:left="900" w:hanging="474"/>
        <w:jc w:val="both"/>
        <w:rPr>
          <w:bCs/>
          <w:color w:val="222222"/>
          <w:spacing w:val="-2"/>
          <w:sz w:val="22"/>
          <w:szCs w:val="18"/>
        </w:rPr>
      </w:pPr>
      <w:r w:rsidRPr="001A0096">
        <w:rPr>
          <w:b/>
          <w:bCs/>
          <w:color w:val="222222"/>
          <w:spacing w:val="-2"/>
          <w:sz w:val="22"/>
          <w:szCs w:val="18"/>
        </w:rPr>
        <w:t>Location:</w:t>
      </w:r>
      <w:r w:rsidRPr="001A0096">
        <w:rPr>
          <w:bCs/>
          <w:color w:val="222222"/>
          <w:spacing w:val="-2"/>
          <w:sz w:val="22"/>
          <w:szCs w:val="18"/>
        </w:rPr>
        <w:t xml:space="preserve"> FEC Arcadia, 625 W F</w:t>
      </w:r>
      <w:r w:rsidR="001A0096">
        <w:rPr>
          <w:bCs/>
          <w:color w:val="222222"/>
          <w:spacing w:val="-2"/>
          <w:sz w:val="22"/>
          <w:szCs w:val="18"/>
        </w:rPr>
        <w:t>oothill Blvd, Monrovia, CA</w:t>
      </w:r>
    </w:p>
    <w:p w14:paraId="49C8FB44" w14:textId="77777777" w:rsidR="00113118" w:rsidRPr="001A0096" w:rsidRDefault="00113118" w:rsidP="001A0096">
      <w:pPr>
        <w:pStyle w:val="ListParagraph"/>
        <w:spacing w:line="240" w:lineRule="exact"/>
        <w:ind w:left="900" w:hanging="474"/>
        <w:jc w:val="both"/>
        <w:rPr>
          <w:b/>
          <w:bCs/>
          <w:color w:val="222222"/>
          <w:spacing w:val="-2"/>
          <w:sz w:val="22"/>
          <w:szCs w:val="18"/>
        </w:rPr>
      </w:pPr>
      <w:r w:rsidRPr="001A0096">
        <w:rPr>
          <w:b/>
          <w:bCs/>
          <w:color w:val="222222"/>
          <w:spacing w:val="-2"/>
          <w:sz w:val="22"/>
          <w:szCs w:val="18"/>
        </w:rPr>
        <w:t>Mandarin Session (No Translation)</w:t>
      </w:r>
    </w:p>
    <w:p w14:paraId="3E5C2C5B" w14:textId="77777777" w:rsidR="00113118" w:rsidRPr="001A0096" w:rsidRDefault="00113118" w:rsidP="001A0096">
      <w:pPr>
        <w:pStyle w:val="ListParagraph"/>
        <w:spacing w:line="240" w:lineRule="exact"/>
        <w:ind w:left="900" w:hanging="474"/>
        <w:jc w:val="both"/>
        <w:rPr>
          <w:bCs/>
          <w:color w:val="222222"/>
          <w:spacing w:val="-2"/>
          <w:sz w:val="22"/>
          <w:szCs w:val="18"/>
        </w:rPr>
      </w:pPr>
      <w:r w:rsidRPr="001A0096">
        <w:rPr>
          <w:b/>
          <w:bCs/>
          <w:color w:val="222222"/>
          <w:spacing w:val="-2"/>
          <w:sz w:val="22"/>
          <w:szCs w:val="18"/>
        </w:rPr>
        <w:t>Date:</w:t>
      </w:r>
      <w:r w:rsidRPr="001A0096">
        <w:rPr>
          <w:bCs/>
          <w:color w:val="222222"/>
          <w:spacing w:val="-2"/>
          <w:sz w:val="22"/>
          <w:szCs w:val="18"/>
        </w:rPr>
        <w:t xml:space="preserve"> 8/10 (Sat) 10 am – 12:30 pm</w:t>
      </w:r>
    </w:p>
    <w:p w14:paraId="711E71ED" w14:textId="77777777" w:rsidR="00113118" w:rsidRPr="001A0096" w:rsidRDefault="00113118" w:rsidP="001A0096">
      <w:pPr>
        <w:pStyle w:val="ListParagraph"/>
        <w:spacing w:after="60" w:line="240" w:lineRule="exact"/>
        <w:ind w:left="900" w:hanging="474"/>
        <w:jc w:val="both"/>
        <w:rPr>
          <w:bCs/>
          <w:color w:val="222222"/>
          <w:spacing w:val="-2"/>
          <w:sz w:val="22"/>
          <w:szCs w:val="18"/>
        </w:rPr>
      </w:pPr>
      <w:r w:rsidRPr="001A0096">
        <w:rPr>
          <w:b/>
          <w:bCs/>
          <w:color w:val="222222"/>
          <w:spacing w:val="-2"/>
          <w:sz w:val="22"/>
          <w:szCs w:val="18"/>
        </w:rPr>
        <w:t>Location</w:t>
      </w:r>
      <w:r w:rsidRPr="001A0096">
        <w:rPr>
          <w:bCs/>
          <w:color w:val="222222"/>
          <w:spacing w:val="-2"/>
          <w:sz w:val="22"/>
          <w:szCs w:val="18"/>
        </w:rPr>
        <w:t>: FEC Diamond Bar, 20504 Earlgate St, Walnut, CA 91789</w:t>
      </w:r>
    </w:p>
    <w:p w14:paraId="38058D41" w14:textId="77777777" w:rsidR="00113118" w:rsidRPr="001A0096" w:rsidRDefault="00113118" w:rsidP="001A0096">
      <w:pPr>
        <w:pStyle w:val="ListParagraph"/>
        <w:spacing w:after="60" w:line="240" w:lineRule="exact"/>
        <w:ind w:left="900" w:hanging="474"/>
        <w:jc w:val="both"/>
        <w:rPr>
          <w:bCs/>
          <w:color w:val="222222"/>
          <w:spacing w:val="-2"/>
          <w:sz w:val="22"/>
          <w:szCs w:val="18"/>
        </w:rPr>
      </w:pPr>
      <w:r w:rsidRPr="001A0096">
        <w:rPr>
          <w:bCs/>
          <w:color w:val="222222"/>
          <w:spacing w:val="-2"/>
          <w:sz w:val="22"/>
          <w:szCs w:val="18"/>
        </w:rPr>
        <w:t>For Registration, please scan the QR Code or visit www.feca.org</w:t>
      </w:r>
    </w:p>
    <w:p w14:paraId="4808CFB4" w14:textId="77777777" w:rsidR="00113118" w:rsidRPr="001A0096" w:rsidRDefault="00113118" w:rsidP="001A0096">
      <w:pPr>
        <w:pStyle w:val="ListParagraph"/>
        <w:spacing w:after="60" w:line="240" w:lineRule="exact"/>
        <w:ind w:left="426"/>
        <w:contextualSpacing/>
        <w:jc w:val="both"/>
        <w:rPr>
          <w:b/>
          <w:bCs/>
          <w:color w:val="222222"/>
          <w:spacing w:val="-2"/>
          <w:sz w:val="22"/>
          <w:szCs w:val="18"/>
        </w:rPr>
      </w:pPr>
      <w:r w:rsidRPr="001A0096">
        <w:rPr>
          <w:b/>
          <w:bCs/>
          <w:color w:val="222222"/>
          <w:spacing w:val="-2"/>
          <w:sz w:val="22"/>
          <w:szCs w:val="18"/>
        </w:rPr>
        <w:t>"Encountering God" Spiritual Exercise</w:t>
      </w:r>
    </w:p>
    <w:p w14:paraId="1515051C" w14:textId="77777777" w:rsidR="00113118" w:rsidRPr="001A0096" w:rsidRDefault="00113118" w:rsidP="001A0096">
      <w:pPr>
        <w:pStyle w:val="ListParagraph"/>
        <w:spacing w:line="240" w:lineRule="exact"/>
        <w:ind w:left="426" w:firstLine="7"/>
        <w:jc w:val="both"/>
        <w:rPr>
          <w:bCs/>
          <w:color w:val="222222"/>
          <w:spacing w:val="-2"/>
          <w:sz w:val="22"/>
          <w:szCs w:val="18"/>
        </w:rPr>
      </w:pPr>
      <w:r w:rsidRPr="001A0096">
        <w:rPr>
          <w:bCs/>
          <w:color w:val="222222"/>
          <w:spacing w:val="-2"/>
          <w:sz w:val="22"/>
          <w:szCs w:val="18"/>
        </w:rPr>
        <w:t xml:space="preserve">"Encountering God" is a two-month spiritual exercise that helps you experience God more deeply daily.  Through daily reflection and prayer, scripture meditation, five seminars, and five spiritual direction sessions, we will help you build a deeper relationship with God.  Each group meeting includes worship, teaching, and sharing. Contents of teaching: Silence and Meditation; Lectio Divina; Spiritual Direction; Journaling; Examen; Barriers in Spiritual Direction; Feelings; Consolation; Desolation; Listening to God; Discernment. Please refer to the flyer insert for details. </w:t>
      </w:r>
    </w:p>
    <w:p w14:paraId="6271B90B" w14:textId="77777777" w:rsidR="00113118" w:rsidRPr="001A0096" w:rsidRDefault="00113118" w:rsidP="001A0096">
      <w:pPr>
        <w:pStyle w:val="ListParagraph"/>
        <w:spacing w:after="60" w:line="240" w:lineRule="exact"/>
        <w:ind w:left="907" w:hanging="474"/>
        <w:jc w:val="both"/>
        <w:rPr>
          <w:bCs/>
          <w:color w:val="222222"/>
          <w:spacing w:val="-2"/>
          <w:sz w:val="22"/>
          <w:szCs w:val="18"/>
        </w:rPr>
      </w:pPr>
      <w:r w:rsidRPr="001A0096">
        <w:rPr>
          <w:bCs/>
          <w:color w:val="222222"/>
          <w:spacing w:val="-2"/>
          <w:sz w:val="22"/>
          <w:szCs w:val="18"/>
        </w:rPr>
        <w:t>Registration: Chit-Sang Tsang</w:t>
      </w:r>
      <w:r w:rsidRPr="001A0096">
        <w:rPr>
          <w:bCs/>
          <w:spacing w:val="-2"/>
          <w:sz w:val="22"/>
          <w:szCs w:val="18"/>
        </w:rPr>
        <w:t xml:space="preserve"> (</w:t>
      </w:r>
      <w:hyperlink r:id="rId11" w:history="1">
        <w:r w:rsidRPr="001A0096">
          <w:rPr>
            <w:rStyle w:val="Hyperlink"/>
            <w:bCs/>
            <w:color w:val="auto"/>
            <w:spacing w:val="-2"/>
            <w:sz w:val="22"/>
            <w:szCs w:val="18"/>
          </w:rPr>
          <w:t>chitsang@yahoo.com</w:t>
        </w:r>
      </w:hyperlink>
      <w:r w:rsidRPr="001A0096">
        <w:rPr>
          <w:bCs/>
          <w:color w:val="222222"/>
          <w:spacing w:val="-2"/>
          <w:sz w:val="22"/>
          <w:szCs w:val="18"/>
        </w:rPr>
        <w:t xml:space="preserve">) </w:t>
      </w:r>
      <w:r w:rsidRPr="001A0096">
        <w:rPr>
          <w:b/>
          <w:bCs/>
          <w:color w:val="222222"/>
          <w:spacing w:val="-2"/>
          <w:sz w:val="22"/>
          <w:szCs w:val="18"/>
        </w:rPr>
        <w:t xml:space="preserve">before </w:t>
      </w:r>
      <w:r w:rsidRPr="001A0096">
        <w:rPr>
          <w:rFonts w:eastAsia="DFKai-SB"/>
          <w:b/>
          <w:bCs/>
          <w:sz w:val="22"/>
          <w:szCs w:val="18"/>
          <w:lang w:eastAsia="zh-TW"/>
        </w:rPr>
        <w:t>7/</w:t>
      </w:r>
      <w:r w:rsidRPr="001A0096">
        <w:rPr>
          <w:rFonts w:eastAsia="DFKai-SB" w:hint="eastAsia"/>
          <w:b/>
          <w:bCs/>
          <w:sz w:val="22"/>
          <w:szCs w:val="18"/>
          <w:lang w:eastAsia="zh-TW"/>
        </w:rPr>
        <w:t>28</w:t>
      </w:r>
      <w:r w:rsidRPr="001A0096">
        <w:rPr>
          <w:rFonts w:eastAsia="DFKai-SB"/>
          <w:b/>
          <w:bCs/>
          <w:sz w:val="22"/>
          <w:szCs w:val="18"/>
          <w:lang w:eastAsia="zh-TW"/>
        </w:rPr>
        <w:t>/202</w:t>
      </w:r>
      <w:r w:rsidRPr="001A0096">
        <w:rPr>
          <w:rFonts w:eastAsia="DFKai-SB" w:hint="eastAsia"/>
          <w:b/>
          <w:bCs/>
          <w:sz w:val="22"/>
          <w:szCs w:val="18"/>
          <w:lang w:eastAsia="zh-TW"/>
        </w:rPr>
        <w:t>4</w:t>
      </w:r>
      <w:r w:rsidRPr="001A0096">
        <w:rPr>
          <w:b/>
          <w:bCs/>
          <w:color w:val="222222"/>
          <w:spacing w:val="-2"/>
          <w:sz w:val="22"/>
          <w:szCs w:val="18"/>
        </w:rPr>
        <w:t>.</w:t>
      </w:r>
    </w:p>
    <w:p w14:paraId="3FD4CBD7" w14:textId="6D73FC98" w:rsidR="00113118" w:rsidRPr="001A0096" w:rsidRDefault="001A0096" w:rsidP="001A0096">
      <w:pPr>
        <w:pStyle w:val="ListParagraph"/>
        <w:spacing w:line="240" w:lineRule="exact"/>
        <w:ind w:left="284"/>
        <w:contextualSpacing/>
        <w:jc w:val="both"/>
        <w:rPr>
          <w:rFonts w:eastAsia="Times New Roman"/>
          <w:b/>
          <w:bCs/>
          <w:smallCaps/>
          <w:color w:val="000000"/>
          <w:sz w:val="22"/>
          <w:szCs w:val="18"/>
          <w:lang w:eastAsia="zh-CN"/>
        </w:rPr>
      </w:pPr>
      <w:r>
        <w:rPr>
          <w:rFonts w:eastAsia="Times New Roman"/>
          <w:b/>
          <w:bCs/>
          <w:color w:val="000000"/>
          <w:sz w:val="22"/>
          <w:szCs w:val="18"/>
          <w:lang w:eastAsia="zh-CN"/>
        </w:rPr>
        <w:t xml:space="preserve">   </w:t>
      </w:r>
      <w:r w:rsidR="00113118" w:rsidRPr="001A0096">
        <w:rPr>
          <w:rFonts w:eastAsia="Times New Roman"/>
          <w:b/>
          <w:bCs/>
          <w:color w:val="000000"/>
          <w:sz w:val="22"/>
          <w:szCs w:val="18"/>
          <w:lang w:eastAsia="zh-CN"/>
        </w:rPr>
        <w:t>Pray for The UK Short-Term Mission Team</w:t>
      </w:r>
    </w:p>
    <w:p w14:paraId="619CBFB6" w14:textId="77777777" w:rsidR="00113118" w:rsidRPr="001A0096" w:rsidRDefault="00113118" w:rsidP="001A0096">
      <w:pPr>
        <w:pStyle w:val="ListParagraph"/>
        <w:spacing w:after="120" w:line="240" w:lineRule="exact"/>
        <w:ind w:left="426" w:firstLine="7"/>
        <w:jc w:val="both"/>
        <w:rPr>
          <w:bCs/>
          <w:color w:val="000000"/>
          <w:sz w:val="22"/>
          <w:szCs w:val="18"/>
        </w:rPr>
      </w:pPr>
      <w:r w:rsidRPr="001A0096">
        <w:rPr>
          <w:rFonts w:eastAsia="Times New Roman"/>
          <w:bCs/>
          <w:color w:val="000000"/>
          <w:sz w:val="22"/>
          <w:szCs w:val="18"/>
          <w:lang w:eastAsia="zh-CN"/>
        </w:rPr>
        <w:t>The STM team will embark on a significant mission on 7/17. They will spend nine days from 7/18-7/28 serving two Hong Kong new immigrant churches in Oldham and Tameside, Manchester. We ask your prayers for the team members. Please also pray for the training, final preparation, and planning for this mission trip.</w:t>
      </w: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113118" w:rsidRPr="00113118" w14:paraId="4B822207" w14:textId="77777777" w:rsidTr="000921AD">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55738354" w14:textId="77777777" w:rsidR="00113118" w:rsidRPr="00113118" w:rsidRDefault="00113118" w:rsidP="000921AD">
            <w:pPr>
              <w:spacing w:line="220" w:lineRule="exact"/>
              <w:jc w:val="center"/>
              <w:rPr>
                <w:rFonts w:eastAsia="UWCCKF (Big5)"/>
                <w:b/>
                <w:szCs w:val="18"/>
                <w:lang w:eastAsia="zh-TW"/>
              </w:rPr>
            </w:pPr>
            <w:r w:rsidRPr="00113118">
              <w:rPr>
                <w:rFonts w:eastAsia="UWCCKF (Big5)"/>
                <w:b/>
                <w:szCs w:val="18"/>
                <w:lang w:eastAsia="zh-TW"/>
              </w:rPr>
              <w:t>Last Sunday's Worship In-Person Attendance and Offering</w:t>
            </w:r>
          </w:p>
        </w:tc>
      </w:tr>
      <w:tr w:rsidR="00113118" w:rsidRPr="00113118" w14:paraId="4E32153C" w14:textId="77777777" w:rsidTr="000921AD">
        <w:trPr>
          <w:cantSplit/>
          <w:trHeight w:val="237"/>
        </w:trPr>
        <w:tc>
          <w:tcPr>
            <w:tcW w:w="715" w:type="dxa"/>
            <w:vMerge w:val="restart"/>
            <w:tcBorders>
              <w:top w:val="single" w:sz="4" w:space="0" w:color="auto"/>
              <w:left w:val="single" w:sz="4" w:space="0" w:color="auto"/>
              <w:right w:val="single" w:sz="4" w:space="0" w:color="auto"/>
            </w:tcBorders>
            <w:vAlign w:val="center"/>
          </w:tcPr>
          <w:p w14:paraId="5A6051B0"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6"/>
                <w:szCs w:val="14"/>
                <w:lang w:eastAsia="zh-TW"/>
              </w:rPr>
            </w:pPr>
          </w:p>
        </w:tc>
        <w:tc>
          <w:tcPr>
            <w:tcW w:w="990" w:type="dxa"/>
            <w:vMerge w:val="restart"/>
            <w:tcBorders>
              <w:top w:val="single" w:sz="4" w:space="0" w:color="auto"/>
              <w:left w:val="single" w:sz="4" w:space="0" w:color="auto"/>
              <w:right w:val="nil"/>
            </w:tcBorders>
            <w:vAlign w:val="center"/>
          </w:tcPr>
          <w:p w14:paraId="3C2AC366"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113118">
              <w:rPr>
                <w:rFonts w:eastAsia="UWCZKF (Big5)"/>
                <w:b/>
                <w:i/>
                <w:sz w:val="18"/>
                <w:szCs w:val="16"/>
                <w:lang w:eastAsia="zh-TW"/>
              </w:rPr>
              <w:t>Glendale</w:t>
            </w:r>
          </w:p>
        </w:tc>
        <w:tc>
          <w:tcPr>
            <w:tcW w:w="1800" w:type="dxa"/>
            <w:gridSpan w:val="3"/>
            <w:tcBorders>
              <w:top w:val="single" w:sz="4" w:space="0" w:color="auto"/>
              <w:left w:val="single" w:sz="4" w:space="0" w:color="auto"/>
              <w:right w:val="nil"/>
            </w:tcBorders>
            <w:vAlign w:val="center"/>
          </w:tcPr>
          <w:p w14:paraId="4F970090"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113118">
              <w:rPr>
                <w:rFonts w:eastAsia="UWCZKF (Big5)"/>
                <w:b/>
                <w:i/>
                <w:sz w:val="18"/>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6EFD6C5A"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113118">
              <w:rPr>
                <w:rFonts w:eastAsia="UWCZKF (Big5)"/>
                <w:b/>
                <w:i/>
                <w:sz w:val="18"/>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0B32A2F2"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8"/>
                <w:szCs w:val="16"/>
                <w:lang w:eastAsia="zh-TW"/>
              </w:rPr>
            </w:pPr>
            <w:r w:rsidRPr="00113118">
              <w:rPr>
                <w:rFonts w:eastAsia="UWCZKF (Big5)"/>
                <w:b/>
                <w:i/>
                <w:sz w:val="18"/>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30A1E745"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113118">
              <w:rPr>
                <w:rFonts w:eastAsia="UWCZKF (Big5)"/>
                <w:b/>
                <w:i/>
                <w:sz w:val="18"/>
                <w:szCs w:val="16"/>
                <w:lang w:eastAsia="zh-TW"/>
              </w:rPr>
              <w:t>Arcadia</w:t>
            </w:r>
          </w:p>
        </w:tc>
      </w:tr>
      <w:tr w:rsidR="00113118" w:rsidRPr="00113118" w14:paraId="6EB59EA5" w14:textId="77777777" w:rsidTr="000921AD">
        <w:trPr>
          <w:cantSplit/>
          <w:trHeight w:val="239"/>
        </w:trPr>
        <w:tc>
          <w:tcPr>
            <w:tcW w:w="715" w:type="dxa"/>
            <w:vMerge/>
            <w:tcBorders>
              <w:left w:val="single" w:sz="4" w:space="0" w:color="auto"/>
              <w:bottom w:val="single" w:sz="4" w:space="0" w:color="auto"/>
              <w:right w:val="single" w:sz="4" w:space="0" w:color="auto"/>
            </w:tcBorders>
            <w:vAlign w:val="center"/>
          </w:tcPr>
          <w:p w14:paraId="72659076"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6"/>
                <w:szCs w:val="14"/>
                <w:lang w:eastAsia="zh-TW"/>
              </w:rPr>
            </w:pPr>
          </w:p>
        </w:tc>
        <w:tc>
          <w:tcPr>
            <w:tcW w:w="990" w:type="dxa"/>
            <w:vMerge/>
            <w:tcBorders>
              <w:left w:val="single" w:sz="4" w:space="0" w:color="auto"/>
              <w:bottom w:val="single" w:sz="4" w:space="0" w:color="auto"/>
              <w:right w:val="nil"/>
            </w:tcBorders>
            <w:vAlign w:val="center"/>
          </w:tcPr>
          <w:p w14:paraId="3D63EDC3"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6"/>
                <w:szCs w:val="14"/>
                <w:u w:val="single"/>
                <w:lang w:eastAsia="zh-TW"/>
              </w:rPr>
            </w:pPr>
          </w:p>
        </w:tc>
        <w:tc>
          <w:tcPr>
            <w:tcW w:w="900" w:type="dxa"/>
            <w:tcBorders>
              <w:left w:val="single" w:sz="4" w:space="0" w:color="auto"/>
              <w:bottom w:val="single" w:sz="4" w:space="0" w:color="auto"/>
              <w:right w:val="nil"/>
            </w:tcBorders>
            <w:vAlign w:val="center"/>
          </w:tcPr>
          <w:p w14:paraId="3DA52516"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6"/>
                <w:szCs w:val="14"/>
                <w:lang w:eastAsia="zh-TW"/>
              </w:rPr>
            </w:pPr>
            <w:r w:rsidRPr="00113118">
              <w:rPr>
                <w:rFonts w:eastAsia="UWCZKF (Big5)"/>
                <w:b/>
                <w:i/>
                <w:sz w:val="16"/>
                <w:szCs w:val="14"/>
                <w:lang w:eastAsia="zh-TW"/>
              </w:rPr>
              <w:t>SGV</w:t>
            </w:r>
          </w:p>
        </w:tc>
        <w:tc>
          <w:tcPr>
            <w:tcW w:w="900" w:type="dxa"/>
            <w:gridSpan w:val="2"/>
            <w:tcBorders>
              <w:left w:val="single" w:sz="4" w:space="0" w:color="auto"/>
              <w:bottom w:val="single" w:sz="4" w:space="0" w:color="auto"/>
              <w:right w:val="nil"/>
            </w:tcBorders>
            <w:vAlign w:val="center"/>
          </w:tcPr>
          <w:p w14:paraId="038C8F44"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6"/>
                <w:szCs w:val="14"/>
                <w:lang w:eastAsia="zh-TW"/>
              </w:rPr>
            </w:pPr>
            <w:r w:rsidRPr="00113118">
              <w:rPr>
                <w:rFonts w:eastAsia="UWCZKF (Big5)"/>
                <w:b/>
                <w:i/>
                <w:sz w:val="16"/>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4260E81D"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4"/>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1AB57428"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4"/>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3E35F148"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6"/>
                <w:szCs w:val="14"/>
                <w:lang w:eastAsia="zh-TW"/>
              </w:rPr>
            </w:pPr>
            <w:r w:rsidRPr="00113118">
              <w:rPr>
                <w:rFonts w:eastAsia="UWCZKF (Big5)"/>
                <w:b/>
                <w:i/>
                <w:sz w:val="16"/>
                <w:szCs w:val="14"/>
                <w:lang w:eastAsia="zh-TW"/>
              </w:rPr>
              <w:t>Arcadia</w:t>
            </w:r>
          </w:p>
        </w:tc>
        <w:tc>
          <w:tcPr>
            <w:tcW w:w="900" w:type="dxa"/>
            <w:tcBorders>
              <w:left w:val="single" w:sz="4" w:space="0" w:color="auto"/>
              <w:bottom w:val="single" w:sz="4" w:space="0" w:color="auto"/>
              <w:right w:val="single" w:sz="4" w:space="0" w:color="auto"/>
            </w:tcBorders>
            <w:vAlign w:val="center"/>
          </w:tcPr>
          <w:p w14:paraId="36762D53" w14:textId="77777777" w:rsidR="00113118" w:rsidRPr="00113118" w:rsidRDefault="00113118" w:rsidP="000921A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6"/>
                <w:szCs w:val="14"/>
                <w:lang w:eastAsia="zh-TW"/>
              </w:rPr>
            </w:pPr>
            <w:r w:rsidRPr="00113118">
              <w:rPr>
                <w:rFonts w:eastAsia="UWCZKF (Big5)"/>
                <w:b/>
                <w:i/>
                <w:sz w:val="16"/>
                <w:szCs w:val="14"/>
                <w:lang w:eastAsia="zh-TW"/>
              </w:rPr>
              <w:t>GCDC</w:t>
            </w:r>
          </w:p>
        </w:tc>
      </w:tr>
      <w:tr w:rsidR="00113118" w:rsidRPr="00113118" w14:paraId="53FFECF0" w14:textId="77777777" w:rsidTr="000921AD">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48940372" w14:textId="77777777" w:rsidR="00113118" w:rsidRPr="00113118" w:rsidRDefault="00113118" w:rsidP="000921AD">
            <w:pPr>
              <w:spacing w:line="220" w:lineRule="exact"/>
              <w:ind w:left="-43" w:right="-43"/>
              <w:jc w:val="center"/>
              <w:rPr>
                <w:b/>
                <w:i/>
                <w:sz w:val="16"/>
                <w:szCs w:val="14"/>
              </w:rPr>
            </w:pPr>
            <w:r w:rsidRPr="00113118">
              <w:rPr>
                <w:b/>
                <w:i/>
                <w:sz w:val="16"/>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71550EA4"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100</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71FAECC"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8"/>
                <w:lang w:eastAsia="zh-TW"/>
              </w:rPr>
            </w:pPr>
            <w:r w:rsidRPr="00113118">
              <w:rPr>
                <w:rFonts w:eastAsia="DFKai-SB"/>
                <w:color w:val="auto"/>
                <w:sz w:val="20"/>
                <w:szCs w:val="18"/>
                <w:lang w:eastAsia="zh-TW"/>
              </w:rPr>
              <w:t>231</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581C6D0"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20"/>
                <w:szCs w:val="18"/>
                <w:lang w:eastAsia="zh-TW"/>
              </w:rPr>
            </w:pPr>
            <w:r w:rsidRPr="00113118">
              <w:rPr>
                <w:rFonts w:eastAsia="DFKai-SB"/>
                <w:color w:val="auto"/>
                <w:sz w:val="20"/>
                <w:szCs w:val="18"/>
                <w:lang w:eastAsia="zh-TW"/>
              </w:rPr>
              <w:t>60</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EB4F953"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92</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FCD9DE0"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E2E611C"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Theme="minorEastAsia"/>
                <w:color w:val="auto"/>
                <w:szCs w:val="16"/>
                <w:lang w:eastAsia="zh-CN"/>
              </w:rPr>
              <w:t>35</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45034A1"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Theme="minorEastAsia"/>
                <w:color w:val="auto"/>
                <w:szCs w:val="16"/>
                <w:lang w:eastAsia="zh-CN"/>
              </w:rPr>
              <w:t>17</w:t>
            </w:r>
          </w:p>
        </w:tc>
      </w:tr>
      <w:tr w:rsidR="00113118" w:rsidRPr="00113118" w14:paraId="6F1B6457" w14:textId="77777777" w:rsidTr="000921AD">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C3194F9" w14:textId="77777777" w:rsidR="00113118" w:rsidRPr="00113118" w:rsidRDefault="00113118" w:rsidP="000921AD">
            <w:pPr>
              <w:spacing w:line="220" w:lineRule="exact"/>
              <w:ind w:left="-43" w:right="-43"/>
              <w:jc w:val="center"/>
              <w:rPr>
                <w:b/>
                <w:i/>
                <w:sz w:val="15"/>
                <w:szCs w:val="13"/>
              </w:rPr>
            </w:pPr>
            <w:r w:rsidRPr="00113118">
              <w:rPr>
                <w:b/>
                <w:i/>
                <w:sz w:val="15"/>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352CC982"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22</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23B4AC9" w14:textId="77777777" w:rsidR="00113118" w:rsidRPr="00113118" w:rsidRDefault="00113118" w:rsidP="000921A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113118">
              <w:rPr>
                <w:rFonts w:eastAsia="DFKai-SB"/>
                <w:color w:val="auto"/>
                <w:szCs w:val="16"/>
                <w:lang w:eastAsia="zh-TW"/>
              </w:rPr>
              <w:t>112</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7B0AA3C" w14:textId="77777777" w:rsidR="00113118" w:rsidRPr="00113118" w:rsidRDefault="00113118" w:rsidP="000921A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113118">
              <w:rPr>
                <w:rFonts w:eastAsia="DFKai-SB"/>
                <w:color w:val="auto"/>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F7F6F87"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86</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6E65C91"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E7A0E4C"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Theme="minorEastAsia"/>
                <w:color w:val="auto"/>
                <w:szCs w:val="16"/>
                <w:lang w:eastAsia="zh-CN"/>
              </w:rPr>
              <w:t>113</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B8381E8"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hint="eastAsia"/>
                <w:color w:val="auto"/>
                <w:szCs w:val="16"/>
                <w:lang w:eastAsia="zh-TW"/>
              </w:rPr>
              <w:t>--</w:t>
            </w:r>
          </w:p>
        </w:tc>
      </w:tr>
      <w:tr w:rsidR="00113118" w:rsidRPr="00113118" w14:paraId="4FF63B81" w14:textId="77777777" w:rsidTr="000921AD">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08E54D41" w14:textId="77777777" w:rsidR="00113118" w:rsidRPr="00113118" w:rsidRDefault="00113118" w:rsidP="000921AD">
            <w:pPr>
              <w:spacing w:line="220" w:lineRule="exact"/>
              <w:ind w:left="-43" w:right="-43"/>
              <w:jc w:val="center"/>
              <w:rPr>
                <w:rFonts w:eastAsia="UWCZKF (Big5)"/>
                <w:b/>
                <w:i/>
                <w:sz w:val="16"/>
                <w:szCs w:val="14"/>
                <w:lang w:eastAsia="zh-TW"/>
              </w:rPr>
            </w:pPr>
            <w:r w:rsidRPr="00113118">
              <w:rPr>
                <w:b/>
                <w:i/>
                <w:sz w:val="16"/>
                <w:szCs w:val="14"/>
              </w:rPr>
              <w:t>Eng</w:t>
            </w:r>
            <w:r w:rsidRPr="00113118">
              <w:rPr>
                <w:rFonts w:eastAsia="SimSun"/>
                <w:b/>
                <w:i/>
                <w:sz w:val="16"/>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5FD15C9A"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159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DDA5D4D" w14:textId="77777777" w:rsidR="00113118" w:rsidRPr="00113118" w:rsidRDefault="00113118" w:rsidP="000921A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113118">
              <w:rPr>
                <w:rFonts w:eastAsia="DFKai-SB"/>
                <w:color w:val="auto"/>
                <w:szCs w:val="16"/>
                <w:lang w:eastAsia="zh-TW"/>
              </w:rPr>
              <w:t>49</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D3A5F9D" w14:textId="77777777" w:rsidR="00113118" w:rsidRPr="00113118" w:rsidRDefault="00113118" w:rsidP="000921A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113118">
              <w:rPr>
                <w:rFonts w:eastAsia="DFKai-SB"/>
                <w:color w:val="auto"/>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372E1A1"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9469DED"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137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5256F07"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Theme="minorEastAsia"/>
                <w:color w:val="auto"/>
                <w:szCs w:val="16"/>
                <w:lang w:eastAsia="zh-CN"/>
              </w:rPr>
              <w:t>56</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82148E5"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hint="eastAsia"/>
                <w:color w:val="auto"/>
                <w:szCs w:val="16"/>
                <w:lang w:eastAsia="zh-TW"/>
              </w:rPr>
              <w:t>--</w:t>
            </w:r>
          </w:p>
        </w:tc>
      </w:tr>
      <w:tr w:rsidR="00113118" w:rsidRPr="00113118" w14:paraId="0CB73C33" w14:textId="77777777" w:rsidTr="000921AD">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34559430" w14:textId="77777777" w:rsidR="00113118" w:rsidRPr="00113118" w:rsidRDefault="00113118" w:rsidP="000921AD">
            <w:pPr>
              <w:spacing w:line="220" w:lineRule="exact"/>
              <w:ind w:left="-43" w:right="-43"/>
              <w:jc w:val="center"/>
              <w:rPr>
                <w:rFonts w:eastAsia="UWCZKF (Big5)"/>
                <w:b/>
                <w:i/>
                <w:sz w:val="16"/>
                <w:szCs w:val="14"/>
                <w:lang w:eastAsia="zh-TW"/>
              </w:rPr>
            </w:pPr>
            <w:r w:rsidRPr="00113118">
              <w:rPr>
                <w:rFonts w:eastAsia="UWCZKF (Big5)" w:hint="eastAsia"/>
                <w:b/>
                <w:i/>
                <w:sz w:val="16"/>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5222C47C"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DFKai-SB" w:hint="eastAsia"/>
                <w:color w:val="auto"/>
                <w:szCs w:val="16"/>
                <w:lang w:eastAsia="zh-TW"/>
              </w:rPr>
              <w:t>w</w:t>
            </w:r>
            <w:r w:rsidRPr="00113118">
              <w:rPr>
                <w:rFonts w:eastAsia="DFKai-SB"/>
                <w:color w:val="auto"/>
                <w:szCs w:val="16"/>
                <w:lang w:eastAsia="zh-TW"/>
              </w:rPr>
              <w:t>/English</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1AD8BB17"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Theme="minorEastAsia"/>
                <w:color w:val="auto"/>
                <w:szCs w:val="16"/>
                <w:lang w:eastAsia="zh-CN"/>
              </w:rPr>
              <w:t>37</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078E265E"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Theme="minorEastAsia"/>
                <w:color w:val="auto"/>
                <w:szCs w:val="16"/>
                <w:lang w:eastAsia="zh-CN"/>
              </w:rPr>
              <w:t>6</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7362A2C9"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113118">
              <w:rPr>
                <w:rFonts w:eastAsiaTheme="minorEastAsia"/>
                <w:color w:val="auto"/>
                <w:szCs w:val="16"/>
                <w:lang w:eastAsia="zh-CN"/>
              </w:rPr>
              <w:t>13</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A0BF387"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278A5B49"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color w:val="auto"/>
                <w:szCs w:val="16"/>
                <w:lang w:eastAsia="zh-TW"/>
              </w:rPr>
              <w:t>12</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01DCBFD0" w14:textId="77777777" w:rsidR="00113118" w:rsidRPr="00113118" w:rsidRDefault="00113118" w:rsidP="000921A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113118">
              <w:rPr>
                <w:rFonts w:eastAsia="DFKai-SB" w:hint="eastAsia"/>
                <w:color w:val="auto"/>
                <w:szCs w:val="16"/>
                <w:lang w:eastAsia="zh-TW"/>
              </w:rPr>
              <w:t>--</w:t>
            </w:r>
          </w:p>
        </w:tc>
      </w:tr>
      <w:tr w:rsidR="00113118" w:rsidRPr="00113118" w14:paraId="7B7A9C3E" w14:textId="77777777" w:rsidTr="000921AD">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6C8D1564" w14:textId="77777777" w:rsidR="00113118" w:rsidRPr="00113118" w:rsidRDefault="00113118" w:rsidP="000921AD">
            <w:pPr>
              <w:spacing w:line="220" w:lineRule="exact"/>
              <w:jc w:val="both"/>
              <w:rPr>
                <w:b/>
                <w:szCs w:val="18"/>
              </w:rPr>
            </w:pPr>
            <w:r w:rsidRPr="00113118">
              <w:rPr>
                <w:b/>
                <w:szCs w:val="18"/>
              </w:rPr>
              <w:t xml:space="preserve">                                                                                                                                       Total: 1,337</w:t>
            </w:r>
          </w:p>
        </w:tc>
      </w:tr>
      <w:tr w:rsidR="00113118" w:rsidRPr="00113118" w14:paraId="2E7E4107" w14:textId="77777777" w:rsidTr="000921AD">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29C9026B" w14:textId="77777777" w:rsidR="00113118" w:rsidRPr="00113118" w:rsidRDefault="00113118" w:rsidP="000921AD">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1F6E7B25" w14:textId="77777777" w:rsidR="00113118" w:rsidRPr="00113118" w:rsidRDefault="00113118" w:rsidP="000921AD">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113118">
              <w:rPr>
                <w:rFonts w:eastAsia="SimSun"/>
                <w:b/>
                <w:i/>
                <w:sz w:val="18"/>
                <w:szCs w:val="16"/>
              </w:rPr>
              <w:t>Glendale</w:t>
            </w:r>
          </w:p>
          <w:p w14:paraId="6C76FDBA" w14:textId="77777777" w:rsidR="00113118" w:rsidRPr="00113118" w:rsidRDefault="00113118" w:rsidP="000921A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113118">
              <w:rPr>
                <w:rFonts w:eastAsia="SimSun"/>
                <w:b/>
                <w:i/>
                <w:sz w:val="18"/>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BF0A6C2" w14:textId="77777777" w:rsidR="00113118" w:rsidRPr="00113118" w:rsidRDefault="00113118" w:rsidP="000921A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113118">
              <w:rPr>
                <w:rFonts w:eastAsia="SimSun"/>
                <w:b/>
                <w:i/>
                <w:sz w:val="18"/>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4A3A2064" w14:textId="77777777" w:rsidR="00113118" w:rsidRPr="00113118" w:rsidRDefault="00113118" w:rsidP="000921A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8"/>
                <w:szCs w:val="16"/>
              </w:rPr>
            </w:pPr>
            <w:r w:rsidRPr="00113118">
              <w:rPr>
                <w:rFonts w:eastAsia="SimSun"/>
                <w:b/>
                <w:i/>
                <w:sz w:val="18"/>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2F973D8" w14:textId="77777777" w:rsidR="00113118" w:rsidRPr="00113118" w:rsidRDefault="00113118" w:rsidP="000921A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8"/>
                <w:szCs w:val="16"/>
              </w:rPr>
            </w:pPr>
            <w:r w:rsidRPr="00113118">
              <w:rPr>
                <w:rFonts w:eastAsia="SimSun"/>
                <w:b/>
                <w:i/>
                <w:sz w:val="18"/>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6DE054E" w14:textId="77777777" w:rsidR="00113118" w:rsidRPr="00113118" w:rsidRDefault="00113118" w:rsidP="000921AD">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113118">
              <w:rPr>
                <w:rFonts w:eastAsia="SimSun"/>
                <w:b/>
                <w:i/>
                <w:sz w:val="18"/>
                <w:szCs w:val="16"/>
              </w:rPr>
              <w:t>Arcadia</w:t>
            </w:r>
          </w:p>
        </w:tc>
      </w:tr>
      <w:tr w:rsidR="00113118" w:rsidRPr="00113118" w14:paraId="1F91CCF0" w14:textId="77777777" w:rsidTr="000921AD">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3C916C28" w14:textId="77777777" w:rsidR="00113118" w:rsidRPr="00113118" w:rsidRDefault="00113118" w:rsidP="000921AD">
            <w:pPr>
              <w:spacing w:line="220" w:lineRule="exact"/>
              <w:ind w:left="-43" w:right="-43"/>
              <w:jc w:val="center"/>
              <w:rPr>
                <w:b/>
                <w:i/>
                <w:sz w:val="16"/>
                <w:szCs w:val="15"/>
              </w:rPr>
            </w:pPr>
            <w:r w:rsidRPr="00113118">
              <w:rPr>
                <w:b/>
                <w:i/>
                <w:sz w:val="16"/>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1EF005E" w14:textId="77777777" w:rsidR="00113118" w:rsidRPr="00113118" w:rsidRDefault="00113118" w:rsidP="000921AD">
            <w:pPr>
              <w:jc w:val="center"/>
              <w:rPr>
                <w:rFonts w:eastAsiaTheme="minorEastAsia"/>
                <w:sz w:val="18"/>
                <w:szCs w:val="16"/>
              </w:rPr>
            </w:pPr>
            <w:r w:rsidRPr="00113118">
              <w:rPr>
                <w:rFonts w:eastAsiaTheme="minorEastAsia"/>
                <w:sz w:val="18"/>
                <w:szCs w:val="16"/>
              </w:rPr>
              <w:t>15,546.69</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8EDD4B7" w14:textId="77777777" w:rsidR="00113118" w:rsidRPr="00113118" w:rsidRDefault="00113118" w:rsidP="000921AD">
            <w:pPr>
              <w:jc w:val="center"/>
              <w:rPr>
                <w:rFonts w:eastAsiaTheme="minorEastAsia"/>
                <w:sz w:val="18"/>
                <w:szCs w:val="16"/>
              </w:rPr>
            </w:pPr>
            <w:r w:rsidRPr="00113118">
              <w:rPr>
                <w:rFonts w:eastAsiaTheme="minorEastAsia"/>
                <w:sz w:val="18"/>
                <w:szCs w:val="16"/>
              </w:rPr>
              <w:t>17,296.90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7063DA9" w14:textId="77777777" w:rsidR="00113118" w:rsidRPr="00113118" w:rsidRDefault="00113118" w:rsidP="000921AD">
            <w:pPr>
              <w:jc w:val="center"/>
              <w:rPr>
                <w:rFonts w:eastAsiaTheme="minorEastAsia"/>
                <w:sz w:val="18"/>
                <w:szCs w:val="16"/>
              </w:rPr>
            </w:pPr>
            <w:r w:rsidRPr="00113118">
              <w:rPr>
                <w:rFonts w:eastAsiaTheme="minorEastAsia"/>
                <w:sz w:val="18"/>
                <w:szCs w:val="16"/>
              </w:rPr>
              <w:t>13,415.55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5783351" w14:textId="77777777" w:rsidR="00113118" w:rsidRPr="00113118" w:rsidRDefault="00113118" w:rsidP="000921AD">
            <w:pPr>
              <w:jc w:val="center"/>
              <w:rPr>
                <w:rFonts w:eastAsiaTheme="minorEastAsia"/>
                <w:sz w:val="18"/>
                <w:szCs w:val="16"/>
              </w:rPr>
            </w:pPr>
            <w:r w:rsidRPr="00113118">
              <w:rPr>
                <w:rFonts w:eastAsiaTheme="minorEastAsia"/>
                <w:sz w:val="18"/>
                <w:szCs w:val="16"/>
              </w:rPr>
              <w:t>9,615.65</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F5589BC" w14:textId="77777777" w:rsidR="00113118" w:rsidRPr="00113118" w:rsidRDefault="00113118" w:rsidP="000921AD">
            <w:pPr>
              <w:jc w:val="center"/>
              <w:rPr>
                <w:rFonts w:eastAsiaTheme="minorEastAsia"/>
                <w:sz w:val="18"/>
                <w:szCs w:val="16"/>
              </w:rPr>
            </w:pPr>
            <w:r w:rsidRPr="00113118">
              <w:rPr>
                <w:rFonts w:eastAsiaTheme="minorEastAsia"/>
                <w:sz w:val="18"/>
                <w:szCs w:val="16"/>
              </w:rPr>
              <w:t>13,636.00</w:t>
            </w:r>
          </w:p>
        </w:tc>
      </w:tr>
      <w:tr w:rsidR="00113118" w:rsidRPr="00113118" w14:paraId="24939A2D" w14:textId="77777777" w:rsidTr="000921AD">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376FCC49" w14:textId="77777777" w:rsidR="00113118" w:rsidRPr="00113118" w:rsidRDefault="00113118" w:rsidP="000921AD">
            <w:pPr>
              <w:spacing w:line="220" w:lineRule="exact"/>
              <w:ind w:left="-43" w:right="-43"/>
              <w:jc w:val="center"/>
              <w:rPr>
                <w:b/>
                <w:i/>
                <w:sz w:val="16"/>
                <w:szCs w:val="14"/>
              </w:rPr>
            </w:pPr>
            <w:r w:rsidRPr="00113118">
              <w:rPr>
                <w:b/>
                <w:i/>
                <w:sz w:val="16"/>
                <w:szCs w:val="14"/>
              </w:rPr>
              <w:t>FECA Mission</w:t>
            </w:r>
            <w:r w:rsidRPr="00113118">
              <w:rPr>
                <w:rFonts w:eastAsia="UWCXMF (Big5)"/>
                <w:b/>
                <w:i/>
                <w:sz w:val="16"/>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56FCCFBB" w14:textId="77777777" w:rsidR="00113118" w:rsidRPr="00113118" w:rsidRDefault="00113118" w:rsidP="000921AD">
            <w:pPr>
              <w:jc w:val="center"/>
              <w:rPr>
                <w:rFonts w:eastAsiaTheme="minorEastAsia"/>
                <w:sz w:val="18"/>
                <w:szCs w:val="16"/>
              </w:rPr>
            </w:pPr>
            <w:r w:rsidRPr="00113118">
              <w:rPr>
                <w:rFonts w:eastAsiaTheme="minorEastAsia"/>
                <w:sz w:val="18"/>
                <w:szCs w:val="16"/>
              </w:rPr>
              <w:t>1,572.00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3BBA1027" w14:textId="77777777" w:rsidR="00113118" w:rsidRPr="00113118" w:rsidRDefault="00113118" w:rsidP="000921AD">
            <w:pPr>
              <w:jc w:val="center"/>
              <w:rPr>
                <w:rFonts w:eastAsiaTheme="minorEastAsia"/>
                <w:sz w:val="18"/>
                <w:szCs w:val="16"/>
              </w:rPr>
            </w:pPr>
            <w:r w:rsidRPr="00113118">
              <w:rPr>
                <w:rFonts w:eastAsiaTheme="minorEastAsia"/>
                <w:sz w:val="18"/>
                <w:szCs w:val="16"/>
              </w:rPr>
              <w:t>10.00</w:t>
            </w:r>
          </w:p>
        </w:tc>
        <w:tc>
          <w:tcPr>
            <w:tcW w:w="1170" w:type="dxa"/>
            <w:gridSpan w:val="2"/>
            <w:tcBorders>
              <w:top w:val="nil"/>
              <w:left w:val="nil"/>
              <w:bottom w:val="single" w:sz="4" w:space="0" w:color="000000"/>
              <w:right w:val="single" w:sz="4" w:space="0" w:color="000000"/>
            </w:tcBorders>
            <w:shd w:val="clear" w:color="auto" w:fill="auto"/>
            <w:vAlign w:val="center"/>
          </w:tcPr>
          <w:p w14:paraId="6C0A6C20" w14:textId="77777777" w:rsidR="00113118" w:rsidRPr="00113118" w:rsidRDefault="00113118" w:rsidP="000921AD">
            <w:pPr>
              <w:jc w:val="center"/>
              <w:rPr>
                <w:rFonts w:eastAsiaTheme="minorEastAsia"/>
                <w:sz w:val="18"/>
                <w:szCs w:val="16"/>
              </w:rPr>
            </w:pPr>
            <w:r w:rsidRPr="00113118">
              <w:rPr>
                <w:rFonts w:eastAsiaTheme="minorEastAsia"/>
                <w:sz w:val="18"/>
                <w:szCs w:val="16"/>
              </w:rPr>
              <w:t> --</w:t>
            </w:r>
          </w:p>
        </w:tc>
        <w:tc>
          <w:tcPr>
            <w:tcW w:w="1080" w:type="dxa"/>
            <w:gridSpan w:val="2"/>
            <w:tcBorders>
              <w:top w:val="nil"/>
              <w:left w:val="nil"/>
              <w:bottom w:val="single" w:sz="4" w:space="0" w:color="000000"/>
              <w:right w:val="single" w:sz="4" w:space="0" w:color="000000"/>
            </w:tcBorders>
            <w:shd w:val="clear" w:color="auto" w:fill="auto"/>
            <w:vAlign w:val="center"/>
          </w:tcPr>
          <w:p w14:paraId="66E2FE29" w14:textId="77777777" w:rsidR="00113118" w:rsidRPr="00113118" w:rsidRDefault="00113118" w:rsidP="000921AD">
            <w:pPr>
              <w:jc w:val="center"/>
              <w:rPr>
                <w:rFonts w:eastAsiaTheme="minorEastAsia"/>
                <w:sz w:val="18"/>
                <w:szCs w:val="16"/>
              </w:rPr>
            </w:pPr>
            <w:r w:rsidRPr="00113118">
              <w:rPr>
                <w:rFonts w:eastAsiaTheme="minorEastAsia"/>
                <w:sz w:val="18"/>
                <w:szCs w:val="16"/>
              </w:rPr>
              <w:t> --</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2D3D5286" w14:textId="77777777" w:rsidR="00113118" w:rsidRPr="00113118" w:rsidRDefault="00113118" w:rsidP="000921AD">
            <w:pPr>
              <w:jc w:val="center"/>
              <w:rPr>
                <w:rFonts w:eastAsiaTheme="minorEastAsia"/>
                <w:sz w:val="18"/>
                <w:szCs w:val="16"/>
              </w:rPr>
            </w:pPr>
            <w:r w:rsidRPr="00113118">
              <w:rPr>
                <w:rFonts w:eastAsiaTheme="minorEastAsia"/>
                <w:sz w:val="18"/>
                <w:szCs w:val="16"/>
              </w:rPr>
              <w:t>-- </w:t>
            </w:r>
          </w:p>
        </w:tc>
      </w:tr>
      <w:tr w:rsidR="00113118" w:rsidRPr="00113118" w14:paraId="42FF19A9" w14:textId="77777777" w:rsidTr="000921AD">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4D8E6C5D" w14:textId="77777777" w:rsidR="00113118" w:rsidRPr="00113118" w:rsidRDefault="00113118" w:rsidP="000921AD">
            <w:pPr>
              <w:spacing w:line="220" w:lineRule="exact"/>
              <w:ind w:left="-43" w:right="-43"/>
              <w:jc w:val="center"/>
              <w:rPr>
                <w:b/>
                <w:i/>
                <w:sz w:val="16"/>
                <w:szCs w:val="15"/>
              </w:rPr>
            </w:pPr>
            <w:r w:rsidRPr="00113118">
              <w:rPr>
                <w:b/>
                <w:i/>
                <w:sz w:val="16"/>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6BE01894" w14:textId="77777777" w:rsidR="00113118" w:rsidRPr="00113118" w:rsidRDefault="00113118" w:rsidP="000921AD">
            <w:pPr>
              <w:jc w:val="center"/>
              <w:rPr>
                <w:rFonts w:eastAsiaTheme="minorEastAsia"/>
                <w:sz w:val="18"/>
                <w:szCs w:val="16"/>
              </w:rPr>
            </w:pPr>
            <w:r w:rsidRPr="00113118">
              <w:rPr>
                <w:rFonts w:eastAsiaTheme="minorEastAsia"/>
                <w:sz w:val="18"/>
                <w:szCs w:val="16"/>
              </w:rPr>
              <w:t>945.00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0F1BDC15" w14:textId="77777777" w:rsidR="00113118" w:rsidRPr="00113118" w:rsidRDefault="00113118" w:rsidP="000921AD">
            <w:pPr>
              <w:jc w:val="center"/>
              <w:rPr>
                <w:rFonts w:eastAsiaTheme="minorEastAsia"/>
                <w:sz w:val="18"/>
                <w:szCs w:val="16"/>
              </w:rPr>
            </w:pPr>
            <w:r w:rsidRPr="00113118">
              <w:rPr>
                <w:rFonts w:eastAsiaTheme="minorEastAsia"/>
                <w:sz w:val="18"/>
                <w:szCs w:val="16"/>
              </w:rPr>
              <w:t>12,848.00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3AD6BDEA" w14:textId="77777777" w:rsidR="00113118" w:rsidRPr="00113118" w:rsidRDefault="00113118" w:rsidP="000921AD">
            <w:pPr>
              <w:jc w:val="center"/>
              <w:rPr>
                <w:rFonts w:eastAsiaTheme="minorEastAsia"/>
                <w:sz w:val="18"/>
                <w:szCs w:val="16"/>
              </w:rPr>
            </w:pPr>
            <w:r w:rsidRPr="00113118">
              <w:rPr>
                <w:rFonts w:eastAsiaTheme="minorEastAsia"/>
                <w:sz w:val="18"/>
                <w:szCs w:val="16"/>
              </w:rPr>
              <w:t>20.00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5B407AE5" w14:textId="77777777" w:rsidR="00113118" w:rsidRPr="00113118" w:rsidRDefault="00113118" w:rsidP="000921AD">
            <w:pPr>
              <w:jc w:val="center"/>
              <w:rPr>
                <w:rFonts w:eastAsiaTheme="minorEastAsia"/>
                <w:sz w:val="18"/>
                <w:szCs w:val="16"/>
              </w:rPr>
            </w:pPr>
            <w:r w:rsidRPr="00113118">
              <w:rPr>
                <w:rFonts w:eastAsiaTheme="minorEastAsia"/>
                <w:sz w:val="18"/>
                <w:szCs w:val="16"/>
              </w:rPr>
              <w:t>510.05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53B78892" w14:textId="77777777" w:rsidR="00113118" w:rsidRPr="00113118" w:rsidRDefault="00113118" w:rsidP="000921AD">
            <w:pPr>
              <w:jc w:val="center"/>
              <w:rPr>
                <w:rFonts w:eastAsiaTheme="minorEastAsia"/>
                <w:sz w:val="18"/>
                <w:szCs w:val="16"/>
              </w:rPr>
            </w:pPr>
            <w:r w:rsidRPr="00113118">
              <w:rPr>
                <w:rFonts w:eastAsiaTheme="minorEastAsia"/>
                <w:sz w:val="18"/>
                <w:szCs w:val="16"/>
              </w:rPr>
              <w:t>3,396.00</w:t>
            </w:r>
          </w:p>
        </w:tc>
      </w:tr>
      <w:tr w:rsidR="00113118" w:rsidRPr="00113118" w14:paraId="7D996351" w14:textId="77777777" w:rsidTr="000921AD">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4F885351" w14:textId="77777777" w:rsidR="00113118" w:rsidRPr="00113118" w:rsidRDefault="00113118" w:rsidP="000921AD">
            <w:pPr>
              <w:spacing w:line="220" w:lineRule="exact"/>
              <w:ind w:left="-43" w:right="-43"/>
              <w:jc w:val="center"/>
              <w:rPr>
                <w:rFonts w:eastAsia="UWCXMF (Big5)"/>
                <w:b/>
                <w:i/>
                <w:sz w:val="16"/>
                <w:szCs w:val="14"/>
                <w:lang w:eastAsia="zh-TW"/>
              </w:rPr>
            </w:pPr>
            <w:r w:rsidRPr="00113118">
              <w:rPr>
                <w:rFonts w:eastAsia="UWCXMF (Big5)"/>
                <w:b/>
                <w:i/>
                <w:sz w:val="16"/>
                <w:szCs w:val="14"/>
                <w:lang w:eastAsia="zh-TW"/>
              </w:rPr>
              <w:t>05/24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BF12BFC" w14:textId="77777777" w:rsidR="00113118" w:rsidRPr="00113118" w:rsidRDefault="00113118" w:rsidP="000921AD">
            <w:pPr>
              <w:jc w:val="center"/>
              <w:rPr>
                <w:rFonts w:eastAsiaTheme="minorEastAsia"/>
                <w:sz w:val="18"/>
                <w:szCs w:val="16"/>
              </w:rPr>
            </w:pPr>
            <w:r w:rsidRPr="00113118">
              <w:rPr>
                <w:rFonts w:eastAsiaTheme="minorEastAsia"/>
                <w:sz w:val="18"/>
                <w:szCs w:val="16"/>
              </w:rPr>
              <w:t>(227)</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E31290E" w14:textId="77777777" w:rsidR="00113118" w:rsidRPr="00113118" w:rsidRDefault="00113118" w:rsidP="000921AD">
            <w:pPr>
              <w:jc w:val="center"/>
              <w:rPr>
                <w:rFonts w:eastAsiaTheme="minorEastAsia"/>
                <w:sz w:val="18"/>
                <w:szCs w:val="16"/>
              </w:rPr>
            </w:pPr>
            <w:r w:rsidRPr="00113118">
              <w:rPr>
                <w:rFonts w:eastAsiaTheme="minorEastAsia"/>
                <w:sz w:val="18"/>
                <w:szCs w:val="16"/>
              </w:rPr>
              <w:t xml:space="preserve">20,664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2F00D501" w14:textId="77777777" w:rsidR="00113118" w:rsidRPr="00113118" w:rsidRDefault="00113118" w:rsidP="000921AD">
            <w:pPr>
              <w:jc w:val="center"/>
              <w:rPr>
                <w:rFonts w:eastAsiaTheme="minorEastAsia"/>
                <w:sz w:val="18"/>
                <w:szCs w:val="16"/>
              </w:rPr>
            </w:pPr>
            <w:r w:rsidRPr="00113118">
              <w:rPr>
                <w:rFonts w:eastAsiaTheme="minorEastAsia"/>
                <w:sz w:val="18"/>
                <w:szCs w:val="16"/>
              </w:rPr>
              <w:t>(5,190)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4DF855D0" w14:textId="77777777" w:rsidR="00113118" w:rsidRPr="00113118" w:rsidRDefault="00113118" w:rsidP="000921AD">
            <w:pPr>
              <w:jc w:val="center"/>
              <w:rPr>
                <w:rFonts w:eastAsiaTheme="minorEastAsia"/>
                <w:sz w:val="18"/>
                <w:szCs w:val="16"/>
              </w:rPr>
            </w:pPr>
            <w:r w:rsidRPr="00113118">
              <w:rPr>
                <w:rFonts w:eastAsiaTheme="minorEastAsia"/>
                <w:sz w:val="18"/>
                <w:szCs w:val="16"/>
              </w:rPr>
              <w:t xml:space="preserve">13,665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B00ED38" w14:textId="77777777" w:rsidR="00113118" w:rsidRPr="00113118" w:rsidRDefault="00113118" w:rsidP="000921AD">
            <w:pPr>
              <w:jc w:val="center"/>
              <w:rPr>
                <w:rFonts w:eastAsiaTheme="minorEastAsia"/>
                <w:sz w:val="18"/>
                <w:szCs w:val="16"/>
              </w:rPr>
            </w:pPr>
            <w:r w:rsidRPr="00113118">
              <w:rPr>
                <w:rFonts w:eastAsiaTheme="minorEastAsia"/>
                <w:sz w:val="18"/>
                <w:szCs w:val="16"/>
              </w:rPr>
              <w:t>(6,379)</w:t>
            </w:r>
          </w:p>
        </w:tc>
      </w:tr>
      <w:tr w:rsidR="00113118" w:rsidRPr="00113118" w14:paraId="107611B4" w14:textId="77777777" w:rsidTr="000921AD">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8422CD" w14:textId="77777777" w:rsidR="00113118" w:rsidRPr="00113118" w:rsidRDefault="00113118" w:rsidP="000921AD">
            <w:pPr>
              <w:spacing w:line="220" w:lineRule="exact"/>
              <w:jc w:val="center"/>
              <w:rPr>
                <w:rFonts w:eastAsia="UWCXMF (Big5)"/>
                <w:b/>
                <w:i/>
                <w:sz w:val="16"/>
                <w:szCs w:val="14"/>
                <w:lang w:eastAsia="zh-TW"/>
              </w:rPr>
            </w:pPr>
            <w:r w:rsidRPr="00113118">
              <w:rPr>
                <w:rFonts w:eastAsia="UWCXMF (Big5)"/>
                <w:b/>
                <w:i/>
                <w:sz w:val="16"/>
                <w:szCs w:val="14"/>
                <w:lang w:eastAsia="zh-TW"/>
              </w:rPr>
              <w:t>01-05/24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6837B610" w14:textId="77777777" w:rsidR="00113118" w:rsidRPr="00113118" w:rsidRDefault="00113118" w:rsidP="000921AD">
            <w:pPr>
              <w:jc w:val="center"/>
              <w:rPr>
                <w:rFonts w:eastAsiaTheme="minorEastAsia"/>
                <w:sz w:val="18"/>
                <w:szCs w:val="16"/>
              </w:rPr>
            </w:pPr>
            <w:r w:rsidRPr="00113118">
              <w:rPr>
                <w:rFonts w:eastAsiaTheme="minorEastAsia"/>
                <w:sz w:val="18"/>
                <w:szCs w:val="16"/>
              </w:rPr>
              <w:t xml:space="preserve">52,201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3C50685E" w14:textId="77777777" w:rsidR="00113118" w:rsidRPr="00113118" w:rsidRDefault="00113118" w:rsidP="000921AD">
            <w:pPr>
              <w:jc w:val="center"/>
              <w:rPr>
                <w:rFonts w:eastAsiaTheme="minorEastAsia"/>
                <w:sz w:val="18"/>
                <w:szCs w:val="16"/>
              </w:rPr>
            </w:pPr>
            <w:r w:rsidRPr="00113118">
              <w:rPr>
                <w:rFonts w:eastAsiaTheme="minorEastAsia"/>
                <w:sz w:val="18"/>
                <w:szCs w:val="16"/>
              </w:rPr>
              <w:t xml:space="preserve">24,435 </w:t>
            </w:r>
          </w:p>
        </w:tc>
        <w:tc>
          <w:tcPr>
            <w:tcW w:w="1170" w:type="dxa"/>
            <w:gridSpan w:val="2"/>
            <w:tcBorders>
              <w:top w:val="nil"/>
              <w:left w:val="nil"/>
              <w:bottom w:val="single" w:sz="4" w:space="0" w:color="000000"/>
              <w:right w:val="single" w:sz="4" w:space="0" w:color="000000"/>
            </w:tcBorders>
            <w:shd w:val="clear" w:color="auto" w:fill="auto"/>
            <w:vAlign w:val="center"/>
          </w:tcPr>
          <w:p w14:paraId="73C0BA4F" w14:textId="77777777" w:rsidR="00113118" w:rsidRPr="00113118" w:rsidRDefault="00113118" w:rsidP="000921AD">
            <w:pPr>
              <w:jc w:val="center"/>
              <w:rPr>
                <w:rFonts w:eastAsiaTheme="minorEastAsia"/>
                <w:sz w:val="18"/>
                <w:szCs w:val="16"/>
              </w:rPr>
            </w:pPr>
            <w:r w:rsidRPr="00113118">
              <w:rPr>
                <w:rFonts w:eastAsiaTheme="minorEastAsia"/>
                <w:sz w:val="18"/>
                <w:szCs w:val="16"/>
              </w:rPr>
              <w:t>(49,617)</w:t>
            </w:r>
          </w:p>
        </w:tc>
        <w:tc>
          <w:tcPr>
            <w:tcW w:w="1080" w:type="dxa"/>
            <w:gridSpan w:val="2"/>
            <w:tcBorders>
              <w:top w:val="nil"/>
              <w:left w:val="nil"/>
              <w:bottom w:val="single" w:sz="4" w:space="0" w:color="000000"/>
              <w:right w:val="single" w:sz="4" w:space="0" w:color="000000"/>
            </w:tcBorders>
            <w:shd w:val="clear" w:color="auto" w:fill="auto"/>
            <w:vAlign w:val="center"/>
          </w:tcPr>
          <w:p w14:paraId="43B85293" w14:textId="77777777" w:rsidR="00113118" w:rsidRPr="00113118" w:rsidRDefault="00113118" w:rsidP="000921AD">
            <w:pPr>
              <w:jc w:val="center"/>
              <w:rPr>
                <w:rFonts w:eastAsiaTheme="minorEastAsia"/>
                <w:sz w:val="18"/>
                <w:szCs w:val="16"/>
              </w:rPr>
            </w:pPr>
            <w:r w:rsidRPr="00113118">
              <w:rPr>
                <w:rFonts w:eastAsiaTheme="minorEastAsia"/>
                <w:sz w:val="18"/>
                <w:szCs w:val="16"/>
              </w:rPr>
              <w:t xml:space="preserve">28,698 </w:t>
            </w:r>
          </w:p>
        </w:tc>
        <w:tc>
          <w:tcPr>
            <w:tcW w:w="1080" w:type="dxa"/>
            <w:gridSpan w:val="2"/>
            <w:tcBorders>
              <w:top w:val="nil"/>
              <w:left w:val="nil"/>
              <w:bottom w:val="single" w:sz="4" w:space="0" w:color="000000"/>
              <w:right w:val="single" w:sz="4" w:space="0" w:color="000000"/>
            </w:tcBorders>
            <w:shd w:val="clear" w:color="auto" w:fill="auto"/>
            <w:vAlign w:val="center"/>
          </w:tcPr>
          <w:p w14:paraId="11449E35" w14:textId="77777777" w:rsidR="00113118" w:rsidRPr="00113118" w:rsidRDefault="00113118" w:rsidP="000921AD">
            <w:pPr>
              <w:jc w:val="center"/>
              <w:rPr>
                <w:rFonts w:eastAsiaTheme="minorEastAsia"/>
                <w:sz w:val="18"/>
                <w:szCs w:val="16"/>
              </w:rPr>
            </w:pPr>
            <w:r w:rsidRPr="00113118">
              <w:rPr>
                <w:rFonts w:eastAsiaTheme="minorEastAsia"/>
                <w:sz w:val="18"/>
                <w:szCs w:val="16"/>
              </w:rPr>
              <w:t>(48,253)</w:t>
            </w:r>
          </w:p>
        </w:tc>
      </w:tr>
    </w:tbl>
    <w:p w14:paraId="13A9ECDB" w14:textId="3DF64895" w:rsidR="00F707DF" w:rsidRPr="004E7BE4" w:rsidRDefault="00F707DF" w:rsidP="00B064D6">
      <w:pPr>
        <w:pStyle w:val="BodyText"/>
        <w:tabs>
          <w:tab w:val="left" w:pos="7920"/>
          <w:tab w:val="left" w:pos="8640"/>
        </w:tabs>
        <w:spacing w:before="120" w:line="180" w:lineRule="exact"/>
        <w:ind w:left="5126" w:right="187" w:hanging="4478"/>
        <w:outlineLvl w:val="0"/>
        <w:rPr>
          <w:rFonts w:eastAsia="SimSun"/>
          <w:vanish/>
          <w:szCs w:val="24"/>
        </w:rPr>
      </w:pPr>
    </w:p>
    <w:p w14:paraId="5CA23B20" w14:textId="480A87A1" w:rsidR="005D26D8" w:rsidRPr="004E7BE4" w:rsidRDefault="005D26D8" w:rsidP="00C11787">
      <w:pPr>
        <w:pStyle w:val="BodyText"/>
        <w:tabs>
          <w:tab w:val="left" w:pos="7920"/>
          <w:tab w:val="left" w:pos="8640"/>
        </w:tabs>
        <w:spacing w:before="120" w:line="180" w:lineRule="exact"/>
        <w:ind w:left="567" w:right="187"/>
        <w:outlineLvl w:val="0"/>
        <w:rPr>
          <w:rFonts w:eastAsia="SimSun"/>
          <w:vanish/>
          <w:szCs w:val="24"/>
        </w:rPr>
      </w:pPr>
    </w:p>
    <w:p w14:paraId="138CDCF6" w14:textId="63226D62" w:rsidR="00461674" w:rsidRPr="004E7BE4" w:rsidRDefault="00461674" w:rsidP="00DA6FC9">
      <w:pPr>
        <w:pStyle w:val="BodyText"/>
        <w:tabs>
          <w:tab w:val="left" w:pos="7920"/>
          <w:tab w:val="left" w:pos="8640"/>
        </w:tabs>
        <w:spacing w:before="240" w:line="280" w:lineRule="exact"/>
        <w:ind w:left="5126" w:right="187" w:hanging="4478"/>
        <w:outlineLvl w:val="0"/>
        <w:rPr>
          <w:rFonts w:eastAsia="SimSun"/>
          <w:vanish/>
          <w:szCs w:val="24"/>
        </w:rPr>
      </w:pPr>
    </w:p>
    <w:p w14:paraId="1E0572A8" w14:textId="77777777" w:rsidR="00A07F92" w:rsidRPr="004E7BE4" w:rsidRDefault="00A07F92" w:rsidP="00A07F92">
      <w:pPr>
        <w:pStyle w:val="NoSpacing"/>
        <w:spacing w:after="120"/>
        <w:ind w:left="720"/>
        <w:rPr>
          <w:rFonts w:ascii="Times New Roman" w:hAnsi="Times New Roman"/>
          <w:vanish/>
          <w:sz w:val="24"/>
          <w:szCs w:val="24"/>
          <w:shd w:val="clear" w:color="auto" w:fill="FFFFFF"/>
        </w:rPr>
      </w:pPr>
    </w:p>
    <w:sectPr w:rsidR="00A07F92" w:rsidRPr="004E7BE4"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2BA7F" w14:textId="77777777" w:rsidR="00A02735" w:rsidRDefault="00A02735">
      <w:r>
        <w:separator/>
      </w:r>
    </w:p>
  </w:endnote>
  <w:endnote w:type="continuationSeparator" w:id="0">
    <w:p w14:paraId="71D6EE45" w14:textId="77777777" w:rsidR="00A02735" w:rsidRDefault="00A0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roman"/>
    <w:pitch w:val="default"/>
  </w:font>
  <w:font w:name="KaiTi">
    <w:altName w:val="Malgun Gothic Semilight"/>
    <w:charset w:val="86"/>
    <w:family w:val="modern"/>
    <w:pitch w:val="fixed"/>
    <w:sig w:usb0="800002BF" w:usb1="38CF7CFA" w:usb2="00000016" w:usb3="00000000" w:csb0="00040001" w:csb1="00000000"/>
  </w:font>
  <w:font w:name="DFKai-SB">
    <w:altName w:val="Microsoft JhengHei Light"/>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5624" w14:textId="77777777" w:rsidR="00A02735" w:rsidRDefault="00A02735">
      <w:r>
        <w:separator/>
      </w:r>
    </w:p>
  </w:footnote>
  <w:footnote w:type="continuationSeparator" w:id="0">
    <w:p w14:paraId="26A146D2" w14:textId="77777777" w:rsidR="00A02735" w:rsidRDefault="00A027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07E71"/>
    <w:rsid w:val="0011014B"/>
    <w:rsid w:val="00110BA2"/>
    <w:rsid w:val="00110DB3"/>
    <w:rsid w:val="0011122E"/>
    <w:rsid w:val="001112CE"/>
    <w:rsid w:val="00111AC0"/>
    <w:rsid w:val="00111C9D"/>
    <w:rsid w:val="0011203D"/>
    <w:rsid w:val="0011257D"/>
    <w:rsid w:val="00112838"/>
    <w:rsid w:val="001129E3"/>
    <w:rsid w:val="00112E1B"/>
    <w:rsid w:val="00113118"/>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39C"/>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096"/>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16A"/>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2FAF"/>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67"/>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29F"/>
    <w:rsid w:val="00394639"/>
    <w:rsid w:val="0039485D"/>
    <w:rsid w:val="00394D24"/>
    <w:rsid w:val="00395116"/>
    <w:rsid w:val="00395184"/>
    <w:rsid w:val="00395546"/>
    <w:rsid w:val="00395BFA"/>
    <w:rsid w:val="00396059"/>
    <w:rsid w:val="00396230"/>
    <w:rsid w:val="00396BB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3A27"/>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99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3F"/>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6620"/>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E7BE4"/>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2ADA"/>
    <w:rsid w:val="005B34D4"/>
    <w:rsid w:val="005B3A3A"/>
    <w:rsid w:val="005B3A9B"/>
    <w:rsid w:val="005B46D3"/>
    <w:rsid w:val="005B4A8B"/>
    <w:rsid w:val="005B4C72"/>
    <w:rsid w:val="005B4CF8"/>
    <w:rsid w:val="005B50DB"/>
    <w:rsid w:val="005B515F"/>
    <w:rsid w:val="005B5953"/>
    <w:rsid w:val="005B5ACC"/>
    <w:rsid w:val="005B5D65"/>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3D6"/>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144"/>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2DB"/>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3FE"/>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4CB"/>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256"/>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69D"/>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D98"/>
    <w:rsid w:val="00873FFF"/>
    <w:rsid w:val="00874ABB"/>
    <w:rsid w:val="0087511B"/>
    <w:rsid w:val="00875438"/>
    <w:rsid w:val="0087548B"/>
    <w:rsid w:val="008756B4"/>
    <w:rsid w:val="00875E5C"/>
    <w:rsid w:val="0087602D"/>
    <w:rsid w:val="00876622"/>
    <w:rsid w:val="00876830"/>
    <w:rsid w:val="0087689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113"/>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6D"/>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319"/>
    <w:rsid w:val="009B0F81"/>
    <w:rsid w:val="009B129C"/>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A62"/>
    <w:rsid w:val="009F7EBA"/>
    <w:rsid w:val="00A0064D"/>
    <w:rsid w:val="00A0075F"/>
    <w:rsid w:val="00A00D32"/>
    <w:rsid w:val="00A01402"/>
    <w:rsid w:val="00A015B5"/>
    <w:rsid w:val="00A016CE"/>
    <w:rsid w:val="00A0188F"/>
    <w:rsid w:val="00A01905"/>
    <w:rsid w:val="00A0273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3A4"/>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492C"/>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4D6"/>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7A"/>
    <w:rsid w:val="00B16EA7"/>
    <w:rsid w:val="00B172E7"/>
    <w:rsid w:val="00B1741A"/>
    <w:rsid w:val="00B17AA9"/>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4D06"/>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B1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284"/>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024"/>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1CF1"/>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A0B"/>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809"/>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87725"/>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3F"/>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2CD9"/>
    <w:rsid w:val="00DC30DC"/>
    <w:rsid w:val="00DC3592"/>
    <w:rsid w:val="00DC39BC"/>
    <w:rsid w:val="00DC39D6"/>
    <w:rsid w:val="00DC3CA7"/>
    <w:rsid w:val="00DC3CE8"/>
    <w:rsid w:val="00DC5581"/>
    <w:rsid w:val="00DC56B5"/>
    <w:rsid w:val="00DC5825"/>
    <w:rsid w:val="00DC5CDD"/>
    <w:rsid w:val="00DC60D0"/>
    <w:rsid w:val="00DC612A"/>
    <w:rsid w:val="00DC6506"/>
    <w:rsid w:val="00DC785F"/>
    <w:rsid w:val="00DC7C02"/>
    <w:rsid w:val="00DD006D"/>
    <w:rsid w:val="00DD054D"/>
    <w:rsid w:val="00DD0CA3"/>
    <w:rsid w:val="00DD0DE4"/>
    <w:rsid w:val="00DD1302"/>
    <w:rsid w:val="00DD1586"/>
    <w:rsid w:val="00DD249B"/>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943"/>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08F5"/>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rFonts w:eastAsia="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154365">
      <w:bodyDiv w:val="1"/>
      <w:marLeft w:val="0"/>
      <w:marRight w:val="0"/>
      <w:marTop w:val="0"/>
      <w:marBottom w:val="0"/>
      <w:divBdr>
        <w:top w:val="none" w:sz="0" w:space="0" w:color="auto"/>
        <w:left w:val="none" w:sz="0" w:space="0" w:color="auto"/>
        <w:bottom w:val="none" w:sz="0" w:space="0" w:color="auto"/>
        <w:right w:val="none" w:sz="0" w:space="0" w:color="auto"/>
      </w:divBdr>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80697450">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08140843">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carcadia.org/childr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tsang@yahoo.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A21F-5369-4BDE-9392-F8A91FAB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4103</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4</cp:revision>
  <cp:lastPrinted>2024-02-24T15:38:00Z</cp:lastPrinted>
  <dcterms:created xsi:type="dcterms:W3CDTF">2024-07-03T19:48:00Z</dcterms:created>
  <dcterms:modified xsi:type="dcterms:W3CDTF">2024-07-03T20:01:00Z</dcterms:modified>
</cp:coreProperties>
</file>