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0C37CAC3" w:rsidR="000E5B18" w:rsidRPr="00714B18" w:rsidRDefault="00BB5486" w:rsidP="00EE3521">
      <w:pPr>
        <w:spacing w:before="100" w:beforeAutospacing="1"/>
        <w:ind w:left="144"/>
        <w:rPr>
          <w:rFonts w:ascii="Georgia" w:hAnsi="Georgia"/>
          <w:b/>
          <w:bCs/>
          <w:sz w:val="24"/>
          <w:szCs w:val="24"/>
          <w:shd w:val="pct15" w:color="auto" w:fill="FFFFFF"/>
        </w:rPr>
      </w:pPr>
      <w:r>
        <w:rPr>
          <w:rFonts w:ascii="Georgia" w:hAnsi="Georgia"/>
          <w:b/>
          <w:bCs/>
          <w:sz w:val="24"/>
          <w:szCs w:val="24"/>
          <w:shd w:val="pct15" w:color="auto" w:fill="FFFFFF"/>
        </w:rPr>
        <w:t>April 28</w:t>
      </w:r>
      <w:r w:rsidR="00C227E4" w:rsidRPr="00714B18">
        <w:rPr>
          <w:rFonts w:ascii="Georgia" w:hAnsi="Georgia"/>
          <w:b/>
          <w:bCs/>
          <w:sz w:val="24"/>
          <w:szCs w:val="24"/>
          <w:shd w:val="pct15" w:color="auto" w:fill="FFFFFF"/>
        </w:rPr>
        <w:t>, 20</w:t>
      </w:r>
      <w:r w:rsidR="00CC2DFF" w:rsidRPr="00714B18">
        <w:rPr>
          <w:rFonts w:ascii="Georgia" w:hAnsi="Georgia"/>
          <w:b/>
          <w:bCs/>
          <w:sz w:val="24"/>
          <w:szCs w:val="24"/>
          <w:shd w:val="pct15" w:color="auto" w:fill="FFFFFF"/>
        </w:rPr>
        <w:t>2</w:t>
      </w:r>
      <w:r w:rsidR="00F874B7" w:rsidRPr="00714B18">
        <w:rPr>
          <w:rFonts w:ascii="Georgia" w:hAnsi="Georgia"/>
          <w:b/>
          <w:bCs/>
          <w:sz w:val="24"/>
          <w:szCs w:val="24"/>
          <w:shd w:val="pct15" w:color="auto" w:fill="FFFFFF"/>
        </w:rPr>
        <w:t>4</w:t>
      </w:r>
      <w:r w:rsidR="00714B18" w:rsidRPr="00714B18">
        <w:rPr>
          <w:rFonts w:ascii="Georgia" w:hAnsi="Georgia"/>
          <w:b/>
          <w:bCs/>
          <w:sz w:val="24"/>
          <w:szCs w:val="24"/>
          <w:shd w:val="pct15" w:color="auto" w:fill="FFFFFF"/>
        </w:rPr>
        <w:t xml:space="preserve">    </w:t>
      </w:r>
    </w:p>
    <w:p w14:paraId="1787A248" w14:textId="77777777" w:rsidR="000E5B18" w:rsidRPr="00714B18" w:rsidRDefault="000E5B18" w:rsidP="00791288">
      <w:pPr>
        <w:pStyle w:val="BodyText2"/>
        <w:spacing w:before="240" w:line="240" w:lineRule="auto"/>
        <w:ind w:left="144"/>
        <w:jc w:val="left"/>
        <w:rPr>
          <w:i/>
          <w:sz w:val="24"/>
          <w:szCs w:val="24"/>
        </w:rPr>
      </w:pPr>
      <w:r w:rsidRPr="00714B18">
        <w:rPr>
          <w:rFonts w:ascii="Georgia" w:hAnsi="Georgia"/>
          <w:b/>
          <w:bCs/>
          <w:sz w:val="24"/>
          <w:szCs w:val="24"/>
        </w:rPr>
        <w:t>Welcome!</w:t>
      </w:r>
      <w:r w:rsidRPr="00714B18">
        <w:rPr>
          <w:sz w:val="24"/>
          <w:szCs w:val="24"/>
        </w:rPr>
        <w:t xml:space="preserve"> </w:t>
      </w:r>
      <w:r w:rsidRPr="00714B18">
        <w:rPr>
          <w:i/>
          <w:sz w:val="24"/>
          <w:szCs w:val="24"/>
          <w:lang w:val="en-US"/>
        </w:rPr>
        <w:t>W</w:t>
      </w:r>
      <w:r w:rsidRPr="00714B18">
        <w:rPr>
          <w:rStyle w:val="HTMLTypewriter"/>
          <w:rFonts w:ascii="Times New Roman" w:hAnsi="Times New Roman" w:cs="Times New Roman"/>
          <w:i/>
          <w:sz w:val="24"/>
          <w:szCs w:val="24"/>
        </w:rPr>
        <w:t>e are so glad you joined us today.</w:t>
      </w:r>
      <w:r w:rsidRPr="00714B18">
        <w:rPr>
          <w:i/>
          <w:sz w:val="24"/>
          <w:szCs w:val="24"/>
        </w:rPr>
        <w:t xml:space="preserve"> </w:t>
      </w:r>
    </w:p>
    <w:p w14:paraId="49696DF6" w14:textId="16ADF171" w:rsidR="000E5B18" w:rsidRPr="00714B18" w:rsidRDefault="00AC30A3" w:rsidP="0058717C">
      <w:pPr>
        <w:pStyle w:val="BodyText2"/>
        <w:spacing w:line="240" w:lineRule="auto"/>
        <w:ind w:left="144"/>
        <w:jc w:val="left"/>
        <w:rPr>
          <w:rStyle w:val="HTMLTypewriter"/>
          <w:rFonts w:ascii="Times New Roman" w:hAnsi="Times New Roman" w:cs="Times New Roman"/>
          <w:i/>
          <w:sz w:val="24"/>
          <w:szCs w:val="24"/>
        </w:rPr>
      </w:pPr>
      <w:r w:rsidRPr="00714B18">
        <w:rPr>
          <w:i/>
          <w:sz w:val="24"/>
          <w:szCs w:val="24"/>
        </w:rPr>
        <w:tab/>
      </w:r>
      <w:r w:rsidRPr="00714B18">
        <w:rPr>
          <w:i/>
          <w:sz w:val="24"/>
          <w:szCs w:val="24"/>
        </w:rPr>
        <w:tab/>
        <w:t xml:space="preserve">    </w:t>
      </w:r>
      <w:r w:rsidR="00A16E35" w:rsidRPr="00714B18">
        <w:rPr>
          <w:i/>
          <w:sz w:val="24"/>
          <w:szCs w:val="24"/>
          <w:lang w:val="en-PH"/>
        </w:rPr>
        <w:t xml:space="preserve"> </w:t>
      </w:r>
      <w:r w:rsidR="00D77420" w:rsidRPr="00714B18">
        <w:rPr>
          <w:i/>
          <w:sz w:val="24"/>
          <w:szCs w:val="24"/>
          <w:lang w:val="en-US"/>
        </w:rPr>
        <w:t xml:space="preserve">We </w:t>
      </w:r>
      <w:r w:rsidR="002A7BAB" w:rsidRPr="00714B18">
        <w:rPr>
          <w:i/>
          <w:sz w:val="24"/>
          <w:szCs w:val="24"/>
          <w:lang w:val="en-US"/>
        </w:rPr>
        <w:t>pray that</w:t>
      </w:r>
      <w:r w:rsidR="00D77420" w:rsidRPr="00714B18">
        <w:rPr>
          <w:i/>
          <w:sz w:val="24"/>
          <w:szCs w:val="24"/>
          <w:lang w:val="en-US"/>
        </w:rPr>
        <w:t xml:space="preserve"> you will be blessed!</w:t>
      </w:r>
      <w:r w:rsidR="000E5B18" w:rsidRPr="00714B18">
        <w:rPr>
          <w:rStyle w:val="HTMLTypewriter"/>
          <w:rFonts w:ascii="Times New Roman" w:hAnsi="Times New Roman" w:cs="Times New Roman"/>
          <w:i/>
          <w:sz w:val="24"/>
          <w:szCs w:val="24"/>
        </w:rPr>
        <w:t xml:space="preserve"> </w:t>
      </w:r>
    </w:p>
    <w:p w14:paraId="2A142FD4" w14:textId="77777777" w:rsidR="00714B18" w:rsidRPr="00714B18" w:rsidRDefault="00714B18" w:rsidP="0058717C">
      <w:pPr>
        <w:pStyle w:val="BodyText2"/>
        <w:spacing w:line="240" w:lineRule="auto"/>
        <w:ind w:left="144"/>
        <w:jc w:val="left"/>
        <w:rPr>
          <w:i/>
          <w:sz w:val="24"/>
          <w:szCs w:val="24"/>
        </w:rPr>
      </w:pPr>
    </w:p>
    <w:p w14:paraId="2C84B0C9" w14:textId="5897C956" w:rsidR="00D5348A" w:rsidRPr="007D4045" w:rsidRDefault="00F5739B" w:rsidP="00D5348A">
      <w:pPr>
        <w:ind w:firstLine="144"/>
        <w:rPr>
          <w:sz w:val="24"/>
          <w:szCs w:val="24"/>
          <w:lang w:eastAsia="x-none"/>
        </w:rPr>
      </w:pPr>
      <w:r w:rsidRPr="007D4045">
        <w:rPr>
          <w:sz w:val="24"/>
          <w:szCs w:val="24"/>
          <w:lang w:eastAsia="x-none"/>
        </w:rPr>
        <w:t xml:space="preserve">Speaker: </w:t>
      </w:r>
      <w:r w:rsidR="00E046E8" w:rsidRPr="007D4045">
        <w:rPr>
          <w:sz w:val="24"/>
          <w:szCs w:val="24"/>
          <w:lang w:eastAsia="x-none"/>
        </w:rPr>
        <w:t xml:space="preserve">Pastor </w:t>
      </w:r>
      <w:r w:rsidR="002C2BCE">
        <w:rPr>
          <w:sz w:val="24"/>
          <w:szCs w:val="24"/>
          <w:lang w:eastAsia="x-none"/>
        </w:rPr>
        <w:t>Dennis Wenceslao</w:t>
      </w:r>
    </w:p>
    <w:p w14:paraId="77F2B4D9" w14:textId="735A5F46" w:rsidR="006C320C" w:rsidRPr="007D4045" w:rsidRDefault="006C5415" w:rsidP="000039BE">
      <w:pPr>
        <w:ind w:left="144"/>
        <w:rPr>
          <w:sz w:val="24"/>
          <w:szCs w:val="24"/>
          <w:lang w:eastAsia="x-none"/>
        </w:rPr>
      </w:pPr>
      <w:r w:rsidRPr="007D4045">
        <w:rPr>
          <w:sz w:val="24"/>
          <w:szCs w:val="24"/>
          <w:lang w:eastAsia="x-none"/>
        </w:rPr>
        <w:t>Message</w:t>
      </w:r>
      <w:r w:rsidR="00F5739B" w:rsidRPr="007D4045">
        <w:rPr>
          <w:sz w:val="24"/>
          <w:szCs w:val="24"/>
          <w:lang w:eastAsia="x-none"/>
        </w:rPr>
        <w:t>:</w:t>
      </w:r>
      <w:r w:rsidR="001233EC" w:rsidRPr="007D4045">
        <w:rPr>
          <w:sz w:val="24"/>
          <w:szCs w:val="24"/>
          <w:lang w:eastAsia="x-none"/>
        </w:rPr>
        <w:t xml:space="preserve"> </w:t>
      </w:r>
      <w:r w:rsidR="002C2BCE">
        <w:rPr>
          <w:sz w:val="24"/>
          <w:szCs w:val="24"/>
          <w:lang w:eastAsia="x-none"/>
        </w:rPr>
        <w:t xml:space="preserve">The </w:t>
      </w:r>
      <w:r w:rsidR="00246F01">
        <w:rPr>
          <w:sz w:val="24"/>
          <w:szCs w:val="24"/>
          <w:lang w:eastAsia="x-none"/>
        </w:rPr>
        <w:t>Plan of God: Moving Us O</w:t>
      </w:r>
      <w:r w:rsidR="00A90413">
        <w:rPr>
          <w:sz w:val="24"/>
          <w:szCs w:val="24"/>
          <w:lang w:eastAsia="x-none"/>
        </w:rPr>
        <w:t xml:space="preserve">ut of </w:t>
      </w:r>
      <w:r w:rsidR="00246F01">
        <w:rPr>
          <w:sz w:val="24"/>
          <w:szCs w:val="24"/>
          <w:lang w:eastAsia="x-none"/>
        </w:rPr>
        <w:t>O</w:t>
      </w:r>
      <w:r w:rsidR="00A90413">
        <w:rPr>
          <w:sz w:val="24"/>
          <w:szCs w:val="24"/>
          <w:lang w:eastAsia="x-none"/>
        </w:rPr>
        <w:t>ur Comfort Zone</w:t>
      </w:r>
    </w:p>
    <w:p w14:paraId="7241DE8D" w14:textId="783303C3" w:rsidR="00714B18" w:rsidRPr="007D4045" w:rsidRDefault="00F9569A" w:rsidP="00714B18">
      <w:pPr>
        <w:ind w:left="144"/>
        <w:rPr>
          <w:sz w:val="24"/>
          <w:szCs w:val="24"/>
          <w:lang w:val="en-PH" w:eastAsia="x-none"/>
        </w:rPr>
      </w:pPr>
      <w:r w:rsidRPr="007D4045">
        <w:rPr>
          <w:sz w:val="24"/>
          <w:szCs w:val="24"/>
          <w:lang w:eastAsia="x-none"/>
        </w:rPr>
        <w:t xml:space="preserve">Text: </w:t>
      </w:r>
      <w:r w:rsidR="00A90413">
        <w:rPr>
          <w:sz w:val="24"/>
          <w:szCs w:val="24"/>
          <w:lang w:eastAsia="x-none"/>
        </w:rPr>
        <w:t>Matthew 28:18-20</w:t>
      </w:r>
      <w:bookmarkStart w:id="0" w:name="_GoBack"/>
      <w:bookmarkEnd w:id="0"/>
    </w:p>
    <w:p w14:paraId="594D1BD8" w14:textId="0AF5D65A" w:rsidR="002E42A1" w:rsidRPr="007D4045" w:rsidRDefault="002E42A1" w:rsidP="002E42A1">
      <w:pPr>
        <w:ind w:left="144"/>
        <w:rPr>
          <w:sz w:val="24"/>
          <w:szCs w:val="24"/>
          <w:lang w:val="en-PH" w:eastAsia="x-none"/>
        </w:rPr>
      </w:pPr>
    </w:p>
    <w:p w14:paraId="7003C985" w14:textId="3681621C" w:rsidR="00AD35D1" w:rsidRDefault="00A90413" w:rsidP="007D4045">
      <w:pPr>
        <w:ind w:left="144"/>
        <w:rPr>
          <w:bCs/>
          <w:i/>
          <w:iCs/>
          <w:sz w:val="24"/>
          <w:szCs w:val="24"/>
          <w:lang w:eastAsia="x-none"/>
        </w:rPr>
      </w:pPr>
      <w:r w:rsidRPr="00A90413">
        <w:rPr>
          <w:b/>
          <w:bCs/>
          <w:i/>
          <w:iCs/>
          <w:sz w:val="24"/>
          <w:szCs w:val="24"/>
          <w:vertAlign w:val="superscript"/>
          <w:lang w:eastAsia="x-none"/>
        </w:rPr>
        <w:t>18 </w:t>
      </w:r>
      <w:r w:rsidRPr="00A90413">
        <w:rPr>
          <w:bCs/>
          <w:i/>
          <w:iCs/>
          <w:sz w:val="24"/>
          <w:szCs w:val="24"/>
          <w:lang w:eastAsia="x-none"/>
        </w:rPr>
        <w:t>Then Jesus came to them and said, “All authority in heaven and on earth has been given to me. </w:t>
      </w:r>
      <w:r w:rsidRPr="00A90413">
        <w:rPr>
          <w:b/>
          <w:bCs/>
          <w:i/>
          <w:iCs/>
          <w:sz w:val="24"/>
          <w:szCs w:val="24"/>
          <w:vertAlign w:val="superscript"/>
          <w:lang w:eastAsia="x-none"/>
        </w:rPr>
        <w:t>19 </w:t>
      </w:r>
      <w:r w:rsidRPr="00A90413">
        <w:rPr>
          <w:bCs/>
          <w:i/>
          <w:iCs/>
          <w:sz w:val="24"/>
          <w:szCs w:val="24"/>
          <w:lang w:eastAsia="x-none"/>
        </w:rPr>
        <w:t>Therefore go and make disciples of all nations, baptizing them in the name of the Father and of the Son and of the Holy Spirit, </w:t>
      </w:r>
      <w:r w:rsidRPr="00A90413">
        <w:rPr>
          <w:b/>
          <w:bCs/>
          <w:i/>
          <w:iCs/>
          <w:sz w:val="24"/>
          <w:szCs w:val="24"/>
          <w:vertAlign w:val="superscript"/>
          <w:lang w:eastAsia="x-none"/>
        </w:rPr>
        <w:t>20 </w:t>
      </w:r>
      <w:r w:rsidRPr="00A90413">
        <w:rPr>
          <w:bCs/>
          <w:i/>
          <w:iCs/>
          <w:sz w:val="24"/>
          <w:szCs w:val="24"/>
          <w:lang w:eastAsia="x-none"/>
        </w:rPr>
        <w:t>and teaching them to obey everything I have commanded you. And surely I am with you always, to the very end of the age.”</w:t>
      </w:r>
    </w:p>
    <w:p w14:paraId="5BA6C4A9" w14:textId="77777777" w:rsidR="006C2CFD" w:rsidRPr="007D4045" w:rsidRDefault="006C2CFD" w:rsidP="007D4045">
      <w:pPr>
        <w:ind w:left="144"/>
        <w:rPr>
          <w:bCs/>
          <w:i/>
          <w:iCs/>
          <w:lang w:val="en-PH" w:eastAsia="x-none"/>
        </w:rPr>
      </w:pPr>
    </w:p>
    <w:p w14:paraId="762DA1C1" w14:textId="49975252" w:rsidR="00A3299D" w:rsidRPr="00EC34BC" w:rsidRDefault="000E5B18" w:rsidP="006C320C">
      <w:pPr>
        <w:spacing w:after="120"/>
        <w:ind w:left="144"/>
        <w:rPr>
          <w:sz w:val="24"/>
          <w:szCs w:val="24"/>
        </w:rPr>
      </w:pPr>
      <w:r w:rsidRPr="00EC34BC">
        <w:rPr>
          <w:sz w:val="24"/>
          <w:szCs w:val="24"/>
          <w:u w:val="single"/>
        </w:rPr>
        <w:t>Announcements</w:t>
      </w:r>
      <w:r w:rsidRPr="00EC34BC">
        <w:rPr>
          <w:sz w:val="24"/>
          <w:szCs w:val="24"/>
        </w:rPr>
        <w:t>:</w:t>
      </w:r>
    </w:p>
    <w:p w14:paraId="11F46D29" w14:textId="77777777" w:rsidR="00BB5486" w:rsidRPr="00EC34BC" w:rsidRDefault="00BB5486" w:rsidP="00BB5486">
      <w:pPr>
        <w:pStyle w:val="ListParagraph"/>
        <w:numPr>
          <w:ilvl w:val="0"/>
          <w:numId w:val="11"/>
        </w:numPr>
        <w:spacing w:after="120"/>
        <w:rPr>
          <w:sz w:val="24"/>
          <w:szCs w:val="24"/>
          <w:shd w:val="clear" w:color="auto" w:fill="FFFFFF"/>
        </w:rPr>
      </w:pPr>
      <w:r w:rsidRPr="00BB5486">
        <w:rPr>
          <w:sz w:val="24"/>
          <w:szCs w:val="24"/>
          <w:shd w:val="clear" w:color="auto" w:fill="FFFFFF"/>
        </w:rPr>
        <w:t>All-church cleaning is scheduled on June 29th, 2024 (Saturday) 9am-12noon.  Please sign up with your congregation deacons and select the area you would like to serve.  </w:t>
      </w:r>
    </w:p>
    <w:p w14:paraId="05281BDD" w14:textId="07EA2AD7" w:rsidR="007D4045" w:rsidRDefault="00EC34BC" w:rsidP="007D4045">
      <w:pPr>
        <w:pStyle w:val="ListParagraph"/>
        <w:numPr>
          <w:ilvl w:val="0"/>
          <w:numId w:val="11"/>
        </w:numPr>
        <w:spacing w:after="120"/>
        <w:rPr>
          <w:sz w:val="24"/>
          <w:szCs w:val="24"/>
          <w:shd w:val="clear" w:color="auto" w:fill="FFFFFF"/>
        </w:rPr>
      </w:pPr>
      <w:r w:rsidRPr="00EC34BC">
        <w:rPr>
          <w:sz w:val="24"/>
          <w:szCs w:val="24"/>
          <w:shd w:val="clear" w:color="auto" w:fill="FFFFFF"/>
        </w:rPr>
        <w:t xml:space="preserve">Alpha Course </w:t>
      </w:r>
      <w:r w:rsidR="00AD35D1">
        <w:rPr>
          <w:sz w:val="24"/>
          <w:szCs w:val="24"/>
          <w:shd w:val="clear" w:color="auto" w:fill="FFFFFF"/>
        </w:rPr>
        <w:t>Adult Sunday S</w:t>
      </w:r>
      <w:r w:rsidR="000300C8">
        <w:rPr>
          <w:sz w:val="24"/>
          <w:szCs w:val="24"/>
          <w:shd w:val="clear" w:color="auto" w:fill="FFFFFF"/>
        </w:rPr>
        <w:t>chool at 10:30 AM</w:t>
      </w:r>
      <w:r w:rsidR="007D4045" w:rsidRPr="00EC34BC">
        <w:rPr>
          <w:sz w:val="24"/>
          <w:szCs w:val="24"/>
          <w:shd w:val="clear" w:color="auto" w:fill="FFFFFF"/>
        </w:rPr>
        <w:t xml:space="preserve"> on the second floor office.</w:t>
      </w:r>
      <w:r w:rsidRPr="00EC34BC">
        <w:rPr>
          <w:sz w:val="24"/>
          <w:szCs w:val="24"/>
          <w:shd w:val="clear" w:color="auto" w:fill="FFFFFF"/>
        </w:rPr>
        <w:t xml:space="preserve"> </w:t>
      </w:r>
    </w:p>
    <w:p w14:paraId="64BF74C6" w14:textId="536A4985" w:rsidR="009512DE" w:rsidRDefault="009512DE" w:rsidP="007D4045">
      <w:pPr>
        <w:pStyle w:val="ListParagraph"/>
        <w:numPr>
          <w:ilvl w:val="0"/>
          <w:numId w:val="11"/>
        </w:numPr>
        <w:spacing w:after="120"/>
        <w:rPr>
          <w:sz w:val="24"/>
          <w:szCs w:val="24"/>
          <w:shd w:val="clear" w:color="auto" w:fill="FFFFFF"/>
        </w:rPr>
      </w:pPr>
      <w:r>
        <w:rPr>
          <w:sz w:val="24"/>
          <w:szCs w:val="24"/>
          <w:shd w:val="clear" w:color="auto" w:fill="FFFFFF"/>
        </w:rPr>
        <w:t xml:space="preserve">Pre-Worship Prayer starts at 11:40 AM every Sunday. </w:t>
      </w:r>
    </w:p>
    <w:p w14:paraId="0220E11C" w14:textId="449F7139" w:rsidR="007D4045" w:rsidRPr="00EC34BC" w:rsidRDefault="007D4045" w:rsidP="007D4045">
      <w:pPr>
        <w:pStyle w:val="NoSpacing"/>
        <w:numPr>
          <w:ilvl w:val="0"/>
          <w:numId w:val="11"/>
        </w:numPr>
        <w:spacing w:after="120"/>
        <w:rPr>
          <w:rFonts w:ascii="Times New Roman" w:hAnsi="Times New Roman"/>
          <w:sz w:val="24"/>
          <w:szCs w:val="24"/>
          <w:shd w:val="clear" w:color="auto" w:fill="FFFFFF"/>
        </w:rPr>
      </w:pPr>
      <w:r w:rsidRPr="00EC34BC">
        <w:rPr>
          <w:rFonts w:ascii="Times New Roman" w:hAnsi="Times New Roman"/>
          <w:sz w:val="24"/>
          <w:szCs w:val="24"/>
          <w:shd w:val="clear" w:color="auto" w:fill="FFFFFF"/>
        </w:rPr>
        <w:t>The English congregation needs more volunteers to help with the audio and video during worship service. Training will be scheduled soon.</w:t>
      </w:r>
    </w:p>
    <w:p w14:paraId="440382AB" w14:textId="77777777" w:rsidR="007D4045" w:rsidRPr="00EC34BC" w:rsidRDefault="007D4045" w:rsidP="007D4045">
      <w:pPr>
        <w:pStyle w:val="NoSpacing"/>
        <w:numPr>
          <w:ilvl w:val="0"/>
          <w:numId w:val="11"/>
        </w:numPr>
        <w:spacing w:after="120"/>
        <w:rPr>
          <w:rFonts w:ascii="Times New Roman" w:hAnsi="Times New Roman"/>
          <w:sz w:val="24"/>
          <w:szCs w:val="24"/>
          <w:shd w:val="clear" w:color="auto" w:fill="FFFFFF"/>
        </w:rPr>
      </w:pPr>
      <w:r w:rsidRPr="00EC34BC">
        <w:rPr>
          <w:rFonts w:ascii="Times New Roman" w:hAnsi="Times New Roman"/>
          <w:sz w:val="24"/>
          <w:szCs w:val="24"/>
          <w:shd w:val="clear" w:color="auto" w:fill="FFFFFF"/>
        </w:rPr>
        <w:t>Our prayer meeting is on Zoom! Please join Wednesdays (8-9:30 pm) to pray for the world, our missionaries, our country, and our needs.</w:t>
      </w:r>
    </w:p>
    <w:p w14:paraId="55B8AE57" w14:textId="449C28E1" w:rsidR="007D4045" w:rsidRDefault="007D4045" w:rsidP="007D4045">
      <w:pPr>
        <w:pStyle w:val="NoSpacing"/>
        <w:spacing w:after="120"/>
        <w:ind w:left="720"/>
        <w:rPr>
          <w:rFonts w:ascii="Times New Roman" w:hAnsi="Times New Roman"/>
          <w:sz w:val="24"/>
          <w:szCs w:val="24"/>
          <w:shd w:val="clear" w:color="auto" w:fill="FFFFFF"/>
        </w:rPr>
      </w:pPr>
      <w:r w:rsidRPr="00EC34BC">
        <w:rPr>
          <w:rFonts w:ascii="Times New Roman" w:hAnsi="Times New Roman"/>
          <w:sz w:val="24"/>
          <w:szCs w:val="24"/>
          <w:shd w:val="clear" w:color="auto" w:fill="FFFFFF"/>
        </w:rPr>
        <w:t>Meeting ID: 811 4383 2783</w:t>
      </w:r>
      <w:r w:rsidRPr="00EC34BC">
        <w:rPr>
          <w:rFonts w:ascii="Times New Roman" w:hAnsi="Times New Roman"/>
          <w:sz w:val="24"/>
          <w:szCs w:val="24"/>
          <w:shd w:val="clear" w:color="auto" w:fill="FFFFFF"/>
        </w:rPr>
        <w:tab/>
        <w:t xml:space="preserve">Passcode: PRAY </w:t>
      </w:r>
    </w:p>
    <w:p w14:paraId="30B75027" w14:textId="58244028" w:rsidR="00706361" w:rsidRDefault="00706361" w:rsidP="005662E9">
      <w:pPr>
        <w:pStyle w:val="NoSpacing"/>
        <w:spacing w:after="120"/>
        <w:ind w:left="720"/>
        <w:rPr>
          <w:rFonts w:ascii="Times New Roman" w:hAnsi="Times New Roman"/>
          <w:b/>
          <w:sz w:val="24"/>
          <w:szCs w:val="24"/>
          <w:shd w:val="clear" w:color="auto" w:fill="FFFFFF"/>
        </w:rPr>
      </w:pPr>
      <w:r w:rsidRPr="00EC34BC">
        <w:rPr>
          <w:rFonts w:ascii="Times New Roman" w:hAnsi="Times New Roman"/>
          <w:b/>
          <w:sz w:val="24"/>
          <w:szCs w:val="24"/>
          <w:shd w:val="clear" w:color="auto" w:fill="FFFFFF"/>
        </w:rPr>
        <w:t>Reminder: please do not bring any food or drinks (except clear water) into the Sanctuary. In addition, please take away the Sunday bulletins and communion cups after worship. Thank you for your operation.</w:t>
      </w:r>
    </w:p>
    <w:p w14:paraId="01BE232A" w14:textId="7657B38F" w:rsidR="00A90413" w:rsidRDefault="00A90413" w:rsidP="005662E9">
      <w:pPr>
        <w:pStyle w:val="NoSpacing"/>
        <w:spacing w:after="120"/>
        <w:ind w:left="720"/>
        <w:rPr>
          <w:rFonts w:ascii="Times New Roman" w:hAnsi="Times New Roman"/>
          <w:b/>
          <w:sz w:val="24"/>
          <w:szCs w:val="24"/>
          <w:shd w:val="clear" w:color="auto" w:fill="FFFFFF"/>
        </w:rPr>
      </w:pPr>
    </w:p>
    <w:p w14:paraId="1D9062B9" w14:textId="77777777" w:rsidR="00A90413" w:rsidRDefault="00A90413" w:rsidP="005662E9">
      <w:pPr>
        <w:pStyle w:val="NoSpacing"/>
        <w:spacing w:after="120"/>
        <w:ind w:left="720"/>
        <w:rPr>
          <w:rFonts w:ascii="Times New Roman" w:hAnsi="Times New Roman"/>
          <w:b/>
          <w:sz w:val="24"/>
          <w:szCs w:val="24"/>
          <w:shd w:val="clear" w:color="auto" w:fill="FFFFFF"/>
        </w:rPr>
      </w:pP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lastRenderedPageBreak/>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74484EF1" w14:textId="77777777" w:rsidR="00C309B7" w:rsidRPr="00C309B7" w:rsidRDefault="00AC30A3" w:rsidP="00231A73">
      <w:pPr>
        <w:pStyle w:val="BodyText"/>
        <w:tabs>
          <w:tab w:val="left" w:pos="7920"/>
          <w:tab w:val="left" w:pos="8640"/>
        </w:tabs>
        <w:spacing w:after="360" w:line="280" w:lineRule="exact"/>
        <w:ind w:left="5126" w:right="187" w:hanging="4478"/>
        <w:outlineLvl w:val="0"/>
        <w:rPr>
          <w:rFonts w:eastAsia="Times New Roman"/>
          <w:sz w:val="20"/>
          <w:szCs w:val="18"/>
          <w:lang w:val="en-US" w:eastAsia="zh-CN"/>
        </w:rPr>
      </w:pPr>
      <w:r w:rsidRPr="007D4045">
        <w:rPr>
          <w:rFonts w:eastAsia="KaiTi"/>
          <w:b/>
          <w:bCs/>
          <w:i/>
          <w:color w:val="auto"/>
          <w:sz w:val="19"/>
          <w:szCs w:val="19"/>
          <w:lang w:eastAsia="zh-TW"/>
        </w:rPr>
        <w:t>FECA Theme for 202</w:t>
      </w:r>
      <w:r w:rsidRPr="007D4045">
        <w:rPr>
          <w:rFonts w:eastAsia="KaiTi" w:hint="eastAsia"/>
          <w:b/>
          <w:bCs/>
          <w:i/>
          <w:color w:val="auto"/>
          <w:sz w:val="19"/>
          <w:szCs w:val="19"/>
          <w:lang w:eastAsia="zh-CN"/>
        </w:rPr>
        <w:t>4</w:t>
      </w:r>
      <w:r w:rsidRPr="007D4045">
        <w:rPr>
          <w:rFonts w:eastAsia="KaiTi"/>
          <w:b/>
          <w:bCs/>
          <w:i/>
          <w:color w:val="auto"/>
          <w:sz w:val="19"/>
          <w:szCs w:val="19"/>
          <w:lang w:eastAsia="zh-TW"/>
        </w:rPr>
        <w:t>: “Transformed Churches in a Deformed World”</w:t>
      </w:r>
      <w:r w:rsidRPr="007D4045">
        <w:rPr>
          <w:rFonts w:eastAsia="KaiTi"/>
          <w:bCs/>
          <w:color w:val="auto"/>
          <w:sz w:val="20"/>
          <w:lang w:eastAsia="zh-CN"/>
        </w:rPr>
        <w:t xml:space="preserve">  </w:t>
      </w:r>
    </w:p>
    <w:p w14:paraId="150962AC" w14:textId="77777777" w:rsidR="00C309B7" w:rsidRPr="00C309B7" w:rsidRDefault="00C309B7" w:rsidP="00C309B7">
      <w:pPr>
        <w:numPr>
          <w:ilvl w:val="0"/>
          <w:numId w:val="48"/>
        </w:numPr>
        <w:spacing w:line="200" w:lineRule="exact"/>
        <w:ind w:left="547"/>
        <w:jc w:val="both"/>
        <w:rPr>
          <w:rFonts w:eastAsia="Times New Roman"/>
          <w:b/>
          <w:bCs/>
          <w:color w:val="000000"/>
          <w:sz w:val="22"/>
          <w:szCs w:val="22"/>
          <w:lang w:eastAsia="zh-CN"/>
        </w:rPr>
      </w:pPr>
      <w:r w:rsidRPr="00C309B7">
        <w:rPr>
          <w:rFonts w:ascii="Calibri" w:eastAsia="KaiTi" w:hAnsi="Calibri" w:cs="Calibri"/>
          <w:b/>
          <w:noProof/>
          <w:color w:val="000000"/>
          <w:sz w:val="22"/>
          <w:szCs w:val="22"/>
          <w:lang w:val="en-PH" w:eastAsia="en-PH"/>
        </w:rPr>
        <w:drawing>
          <wp:anchor distT="0" distB="0" distL="114300" distR="114300" simplePos="0" relativeHeight="251664384" behindDoc="0" locked="0" layoutInCell="1" allowOverlap="1" wp14:anchorId="24723B95" wp14:editId="4D647A47">
            <wp:simplePos x="0" y="0"/>
            <wp:positionH relativeFrom="column">
              <wp:posOffset>3775075</wp:posOffset>
            </wp:positionH>
            <wp:positionV relativeFrom="paragraph">
              <wp:posOffset>109220</wp:posOffset>
            </wp:positionV>
            <wp:extent cx="570865" cy="570865"/>
            <wp:effectExtent l="0" t="0" r="635" b="635"/>
            <wp:wrapThrough wrapText="bothSides">
              <wp:wrapPolygon edited="0">
                <wp:start x="0" y="0"/>
                <wp:lineTo x="0" y="20903"/>
                <wp:lineTo x="20903" y="20903"/>
                <wp:lineTo x="20903" y="0"/>
                <wp:lineTo x="0" y="0"/>
              </wp:wrapPolygon>
            </wp:wrapThrough>
            <wp:docPr id="3" name="Picture 3" descr="C:\Users\Jolly\Downloads\revised QR code for Hym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ly\Downloads\revised QR code for Hymn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9B7">
        <w:rPr>
          <w:rFonts w:eastAsia="Times New Roman"/>
          <w:b/>
          <w:bCs/>
          <w:color w:val="000000"/>
          <w:sz w:val="22"/>
          <w:szCs w:val="22"/>
          <w:lang w:eastAsia="zh-CN"/>
        </w:rPr>
        <w:t xml:space="preserve">Your </w:t>
      </w:r>
      <w:r w:rsidRPr="00C309B7">
        <w:rPr>
          <w:rFonts w:eastAsia="Times New Roman" w:hint="eastAsia"/>
          <w:b/>
          <w:bCs/>
          <w:color w:val="000000"/>
          <w:sz w:val="22"/>
          <w:szCs w:val="22"/>
          <w:lang w:eastAsia="zh-CN"/>
        </w:rPr>
        <w:t>F</w:t>
      </w:r>
      <w:r w:rsidRPr="00C309B7">
        <w:rPr>
          <w:rFonts w:eastAsia="Times New Roman"/>
          <w:b/>
          <w:bCs/>
          <w:color w:val="000000"/>
          <w:sz w:val="22"/>
          <w:szCs w:val="22"/>
          <w:lang w:eastAsia="zh-CN"/>
        </w:rPr>
        <w:t xml:space="preserve">avorite Song from "Hymns for God’s People" </w:t>
      </w:r>
    </w:p>
    <w:p w14:paraId="4E52976A" w14:textId="4DCE4B66" w:rsidR="00C309B7" w:rsidRPr="00231A73" w:rsidRDefault="00C309B7" w:rsidP="00C309B7">
      <w:pPr>
        <w:spacing w:after="60" w:line="200" w:lineRule="exact"/>
        <w:ind w:left="540"/>
        <w:jc w:val="both"/>
        <w:rPr>
          <w:rFonts w:eastAsia="Times New Roman"/>
          <w:bCs/>
          <w:color w:val="000000"/>
          <w:sz w:val="22"/>
          <w:szCs w:val="22"/>
          <w:lang w:eastAsia="zh-CN"/>
        </w:rPr>
      </w:pPr>
      <w:r w:rsidRPr="00C309B7">
        <w:rPr>
          <w:rFonts w:eastAsia="Times New Roman"/>
          <w:bCs/>
          <w:color w:val="000000"/>
          <w:sz w:val="22"/>
          <w:szCs w:val="22"/>
          <w:lang w:eastAsia="zh-CN"/>
        </w:rPr>
        <w:t xml:space="preserve">The FECA Music </w:t>
      </w:r>
      <w:r w:rsidRPr="00C309B7">
        <w:rPr>
          <w:rFonts w:ascii="SimSun" w:eastAsia="SimSun" w:hAnsi="SimSun" w:hint="eastAsia"/>
          <w:bCs/>
          <w:color w:val="000000"/>
          <w:sz w:val="22"/>
          <w:szCs w:val="22"/>
          <w:lang w:eastAsia="zh-CN"/>
        </w:rPr>
        <w:t>M</w:t>
      </w:r>
      <w:r w:rsidRPr="00C309B7">
        <w:rPr>
          <w:rFonts w:eastAsia="Times New Roman"/>
          <w:bCs/>
          <w:color w:val="000000"/>
          <w:sz w:val="22"/>
          <w:szCs w:val="22"/>
          <w:lang w:eastAsia="zh-CN"/>
        </w:rPr>
        <w:t>inistry will hold a Thanksgiving celebration for the 40th anniversary of publishing "</w:t>
      </w:r>
      <w:r w:rsidRPr="00C309B7">
        <w:rPr>
          <w:rFonts w:eastAsia="Times New Roman"/>
          <w:b/>
          <w:bCs/>
          <w:i/>
          <w:color w:val="000000"/>
          <w:sz w:val="22"/>
          <w:szCs w:val="22"/>
          <w:lang w:eastAsia="zh-CN"/>
        </w:rPr>
        <w:t>Hymns for God’s People</w:t>
      </w:r>
      <w:r w:rsidRPr="00C309B7">
        <w:rPr>
          <w:rFonts w:eastAsia="Times New Roman"/>
          <w:bCs/>
          <w:color w:val="000000"/>
          <w:sz w:val="22"/>
          <w:szCs w:val="22"/>
          <w:lang w:eastAsia="zh-CN"/>
        </w:rPr>
        <w:t>" at Glendale Church at 4 p.m. on 6/1/2024. You are invited to enter your favorite song online to participate in the competition. The competition results will be announced during the celebration,</w:t>
      </w:r>
      <w:r w:rsidRPr="00231A73">
        <w:rPr>
          <w:rFonts w:eastAsia="Times New Roman"/>
          <w:bCs/>
          <w:color w:val="000000"/>
          <w:sz w:val="22"/>
          <w:szCs w:val="22"/>
          <w:lang w:eastAsia="zh-CN"/>
        </w:rPr>
        <w:t xml:space="preserve"> and prizes will be </w:t>
      </w:r>
      <w:r w:rsidRPr="00C309B7">
        <w:rPr>
          <w:rFonts w:eastAsia="Times New Roman"/>
          <w:bCs/>
          <w:color w:val="000000"/>
          <w:sz w:val="22"/>
          <w:szCs w:val="22"/>
          <w:lang w:eastAsia="zh-CN"/>
        </w:rPr>
        <w:t xml:space="preserve">awarded. </w:t>
      </w:r>
    </w:p>
    <w:p w14:paraId="241B2259" w14:textId="474572D1" w:rsidR="00C309B7" w:rsidRPr="00C309B7" w:rsidRDefault="00C309B7" w:rsidP="00C309B7">
      <w:pPr>
        <w:spacing w:after="60" w:line="200" w:lineRule="exact"/>
        <w:ind w:left="540"/>
        <w:jc w:val="both"/>
        <w:rPr>
          <w:rFonts w:eastAsia="Times New Roman"/>
          <w:bCs/>
          <w:color w:val="000000"/>
          <w:sz w:val="22"/>
          <w:szCs w:val="22"/>
          <w:lang w:eastAsia="zh-CN"/>
        </w:rPr>
      </w:pPr>
      <w:r w:rsidRPr="00C309B7">
        <w:rPr>
          <w:rFonts w:eastAsia="Times New Roman"/>
          <w:bCs/>
          <w:color w:val="000000"/>
          <w:sz w:val="22"/>
          <w:szCs w:val="22"/>
          <w:lang w:eastAsia="zh-CN"/>
        </w:rPr>
        <w:t>Participation website: https://forms.gle/n4CuBFhwAwQfBsBS9</w:t>
      </w:r>
    </w:p>
    <w:p w14:paraId="40017D35" w14:textId="77777777" w:rsidR="00C309B7" w:rsidRPr="00C309B7" w:rsidRDefault="00C309B7" w:rsidP="00C309B7">
      <w:pPr>
        <w:numPr>
          <w:ilvl w:val="0"/>
          <w:numId w:val="48"/>
        </w:numPr>
        <w:spacing w:line="200" w:lineRule="exact"/>
        <w:ind w:left="540"/>
        <w:jc w:val="both"/>
        <w:rPr>
          <w:rFonts w:eastAsia="Times New Roman"/>
          <w:bCs/>
          <w:color w:val="000000"/>
          <w:sz w:val="22"/>
          <w:szCs w:val="22"/>
          <w:lang w:eastAsia="zh-CN"/>
        </w:rPr>
      </w:pPr>
      <w:r w:rsidRPr="00C309B7">
        <w:rPr>
          <w:rFonts w:eastAsia="Times New Roman"/>
          <w:b/>
          <w:bCs/>
          <w:color w:val="000000"/>
          <w:sz w:val="22"/>
          <w:szCs w:val="22"/>
          <w:lang w:eastAsia="zh-CN"/>
        </w:rPr>
        <w:t>LA City to City Church Renewal Conference from 4/29 – 5/1</w:t>
      </w:r>
    </w:p>
    <w:p w14:paraId="142D4208" w14:textId="77777777" w:rsidR="00C309B7" w:rsidRPr="00C309B7" w:rsidRDefault="00C309B7" w:rsidP="00C309B7">
      <w:pPr>
        <w:spacing w:after="60"/>
        <w:ind w:left="547"/>
        <w:jc w:val="both"/>
        <w:rPr>
          <w:rFonts w:eastAsia="Times New Roman"/>
          <w:bCs/>
          <w:color w:val="000000"/>
          <w:sz w:val="22"/>
          <w:szCs w:val="22"/>
          <w:lang w:eastAsia="zh-CN"/>
        </w:rPr>
      </w:pPr>
      <w:r w:rsidRPr="00C309B7">
        <w:rPr>
          <w:rFonts w:eastAsia="Times New Roman"/>
          <w:bCs/>
          <w:color w:val="000000"/>
          <w:sz w:val="22"/>
          <w:szCs w:val="22"/>
          <w:lang w:eastAsia="zh-CN"/>
        </w:rPr>
        <w:t xml:space="preserve">Thank God! </w:t>
      </w:r>
      <w:r w:rsidRPr="00C309B7">
        <w:rPr>
          <w:rFonts w:eastAsia="Times New Roman" w:hint="eastAsia"/>
          <w:bCs/>
          <w:color w:val="000000"/>
          <w:sz w:val="22"/>
          <w:szCs w:val="22"/>
          <w:lang w:eastAsia="zh-CN"/>
        </w:rPr>
        <w:t>FECA</w:t>
      </w:r>
      <w:r w:rsidRPr="00C309B7">
        <w:rPr>
          <w:rFonts w:eastAsia="Times New Roman"/>
          <w:bCs/>
          <w:color w:val="000000"/>
          <w:sz w:val="22"/>
          <w:szCs w:val="22"/>
          <w:lang w:eastAsia="zh-CN"/>
        </w:rPr>
        <w:t xml:space="preserve"> has 33 pastors and church leaders who will attend the FECA-sponsored LA City-to-City Church Renewal Conference from 4/29 - 5/1 (Monday - Wednesday) at the San Gabriel Hilton Hotel. The conference is also open to non-FECA member churches in LA. The total number of attendants is 93. May the Lord anoint the speaker, abundantly bless all the conference participants, and revive LA churches.</w:t>
      </w:r>
    </w:p>
    <w:p w14:paraId="274AF656" w14:textId="77777777" w:rsidR="00C309B7" w:rsidRPr="00C309B7" w:rsidRDefault="00C309B7" w:rsidP="00C309B7">
      <w:pPr>
        <w:numPr>
          <w:ilvl w:val="0"/>
          <w:numId w:val="48"/>
        </w:numPr>
        <w:spacing w:after="60" w:line="200" w:lineRule="exact"/>
        <w:ind w:left="548" w:hanging="368"/>
        <w:jc w:val="both"/>
        <w:rPr>
          <w:rFonts w:eastAsia="Times New Roman"/>
          <w:b/>
          <w:bCs/>
          <w:color w:val="000000"/>
          <w:sz w:val="22"/>
          <w:szCs w:val="22"/>
          <w:lang w:eastAsia="zh-CN"/>
        </w:rPr>
      </w:pPr>
      <w:r w:rsidRPr="00C309B7">
        <w:rPr>
          <w:rFonts w:eastAsia="Times New Roman"/>
          <w:b/>
          <w:bCs/>
          <w:color w:val="000000"/>
          <w:sz w:val="22"/>
          <w:szCs w:val="22"/>
          <w:lang w:eastAsia="zh-CN"/>
        </w:rPr>
        <w:t>Arts and Mission Workshop Phase 2 - Equipping Team Leaders &amp; Using Art in Missions</w:t>
      </w:r>
    </w:p>
    <w:p w14:paraId="01D91B63" w14:textId="24460BB0" w:rsidR="00C309B7" w:rsidRPr="00C309B7" w:rsidRDefault="00246F01" w:rsidP="00C309B7">
      <w:pPr>
        <w:spacing w:line="200" w:lineRule="exact"/>
        <w:ind w:left="734" w:hanging="187"/>
        <w:jc w:val="both"/>
        <w:rPr>
          <w:rFonts w:eastAsia="Times New Roman"/>
          <w:b/>
          <w:bCs/>
          <w:color w:val="000000"/>
          <w:sz w:val="22"/>
          <w:szCs w:val="22"/>
          <w:lang w:eastAsia="zh-CN"/>
        </w:rPr>
      </w:pPr>
      <w:r w:rsidRPr="00C309B7">
        <w:rPr>
          <w:rFonts w:eastAsia="Times New Roman"/>
          <w:bCs/>
          <w:noProof/>
          <w:color w:val="000000"/>
          <w:sz w:val="22"/>
          <w:szCs w:val="22"/>
          <w:lang w:val="en-PH" w:eastAsia="en-PH"/>
        </w:rPr>
        <w:drawing>
          <wp:anchor distT="0" distB="0" distL="114300" distR="114300" simplePos="0" relativeHeight="251663360" behindDoc="0" locked="0" layoutInCell="1" allowOverlap="1" wp14:anchorId="22B3C3A5" wp14:editId="69109D3A">
            <wp:simplePos x="0" y="0"/>
            <wp:positionH relativeFrom="column">
              <wp:posOffset>3836035</wp:posOffset>
            </wp:positionH>
            <wp:positionV relativeFrom="paragraph">
              <wp:posOffset>5080</wp:posOffset>
            </wp:positionV>
            <wp:extent cx="378460" cy="224790"/>
            <wp:effectExtent l="0" t="0" r="2540" b="3810"/>
            <wp:wrapThrough wrapText="bothSides">
              <wp:wrapPolygon edited="0">
                <wp:start x="0" y="0"/>
                <wp:lineTo x="0" y="20136"/>
                <wp:lineTo x="20658" y="20136"/>
                <wp:lineTo x="206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 cy="224790"/>
                    </a:xfrm>
                    <a:prstGeom prst="rect">
                      <a:avLst/>
                    </a:prstGeom>
                    <a:noFill/>
                  </pic:spPr>
                </pic:pic>
              </a:graphicData>
            </a:graphic>
            <wp14:sizeRelH relativeFrom="page">
              <wp14:pctWidth>0</wp14:pctWidth>
            </wp14:sizeRelH>
            <wp14:sizeRelV relativeFrom="page">
              <wp14:pctHeight>0</wp14:pctHeight>
            </wp14:sizeRelV>
          </wp:anchor>
        </w:drawing>
      </w:r>
      <w:r w:rsidR="00C309B7" w:rsidRPr="00C309B7">
        <w:rPr>
          <w:rFonts w:eastAsia="Times New Roman"/>
          <w:b/>
          <w:bCs/>
          <w:color w:val="000000"/>
          <w:sz w:val="22"/>
          <w:szCs w:val="22"/>
          <w:lang w:eastAsia="zh-CN"/>
        </w:rPr>
        <w:t>4/13 - Missions Leadership Foundations</w:t>
      </w:r>
    </w:p>
    <w:p w14:paraId="00FC45CA" w14:textId="30360AB8" w:rsidR="00C309B7" w:rsidRPr="00C309B7" w:rsidRDefault="00C309B7" w:rsidP="00C309B7">
      <w:pPr>
        <w:spacing w:line="200" w:lineRule="exact"/>
        <w:ind w:left="1094" w:hanging="547"/>
        <w:rPr>
          <w:rFonts w:eastAsia="Times New Roman"/>
          <w:b/>
          <w:bCs/>
          <w:color w:val="000000"/>
          <w:sz w:val="22"/>
          <w:szCs w:val="22"/>
          <w:lang w:eastAsia="zh-CN"/>
        </w:rPr>
      </w:pPr>
      <w:r w:rsidRPr="00C309B7">
        <w:rPr>
          <w:rFonts w:eastAsia="Times New Roman"/>
          <w:b/>
          <w:bCs/>
          <w:color w:val="000000"/>
          <w:sz w:val="22"/>
          <w:szCs w:val="22"/>
          <w:lang w:eastAsia="zh-CN"/>
        </w:rPr>
        <w:t>4/20 - Crossing Culture by Healing Art</w:t>
      </w:r>
    </w:p>
    <w:p w14:paraId="690DF8ED" w14:textId="77777777" w:rsidR="00C309B7" w:rsidRPr="00C309B7" w:rsidRDefault="00C309B7" w:rsidP="00C309B7">
      <w:pPr>
        <w:spacing w:line="200" w:lineRule="exact"/>
        <w:ind w:left="576"/>
        <w:rPr>
          <w:rFonts w:eastAsia="Times New Roman"/>
          <w:b/>
          <w:bCs/>
          <w:color w:val="000000"/>
          <w:sz w:val="22"/>
          <w:szCs w:val="22"/>
          <w:lang w:eastAsia="zh-CN"/>
        </w:rPr>
      </w:pPr>
      <w:r w:rsidRPr="00C309B7">
        <w:rPr>
          <w:rFonts w:eastAsia="Times New Roman"/>
          <w:bCs/>
          <w:noProof/>
          <w:color w:val="000000"/>
          <w:sz w:val="22"/>
          <w:szCs w:val="22"/>
          <w:lang w:val="en-PH" w:eastAsia="en-PH"/>
        </w:rPr>
        <w:drawing>
          <wp:anchor distT="0" distB="0" distL="114300" distR="114300" simplePos="0" relativeHeight="251662336" behindDoc="0" locked="0" layoutInCell="1" allowOverlap="1" wp14:anchorId="7D28FE8F" wp14:editId="28BAB953">
            <wp:simplePos x="0" y="0"/>
            <wp:positionH relativeFrom="column">
              <wp:posOffset>3785178</wp:posOffset>
            </wp:positionH>
            <wp:positionV relativeFrom="paragraph">
              <wp:posOffset>2540</wp:posOffset>
            </wp:positionV>
            <wp:extent cx="537210" cy="537210"/>
            <wp:effectExtent l="0" t="0" r="0" b="0"/>
            <wp:wrapThrough wrapText="bothSides">
              <wp:wrapPolygon edited="0">
                <wp:start x="0" y="0"/>
                <wp:lineTo x="0" y="20681"/>
                <wp:lineTo x="20681" y="20681"/>
                <wp:lineTo x="2068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 cy="537210"/>
                    </a:xfrm>
                    <a:prstGeom prst="rect">
                      <a:avLst/>
                    </a:prstGeom>
                    <a:noFill/>
                  </pic:spPr>
                </pic:pic>
              </a:graphicData>
            </a:graphic>
            <wp14:sizeRelH relativeFrom="page">
              <wp14:pctWidth>0</wp14:pctWidth>
            </wp14:sizeRelH>
            <wp14:sizeRelV relativeFrom="page">
              <wp14:pctHeight>0</wp14:pctHeight>
            </wp14:sizeRelV>
          </wp:anchor>
        </w:drawing>
      </w:r>
      <w:r w:rsidRPr="00C309B7">
        <w:rPr>
          <w:rFonts w:eastAsia="Times New Roman"/>
          <w:b/>
          <w:bCs/>
          <w:color w:val="000000"/>
          <w:sz w:val="22"/>
          <w:szCs w:val="22"/>
          <w:lang w:eastAsia="zh-CN"/>
        </w:rPr>
        <w:t>4/27 - Artistic Approaches in Missions</w:t>
      </w:r>
    </w:p>
    <w:p w14:paraId="581382D1" w14:textId="77777777" w:rsidR="00C309B7" w:rsidRPr="00C309B7" w:rsidRDefault="00C309B7" w:rsidP="00C309B7">
      <w:pPr>
        <w:spacing w:line="200" w:lineRule="exact"/>
        <w:ind w:right="1271" w:firstLine="576"/>
        <w:rPr>
          <w:rFonts w:eastAsia="Times New Roman"/>
          <w:bCs/>
          <w:color w:val="000000"/>
          <w:sz w:val="22"/>
          <w:szCs w:val="22"/>
          <w:lang w:eastAsia="zh-CN"/>
        </w:rPr>
      </w:pPr>
      <w:r w:rsidRPr="00C309B7">
        <w:rPr>
          <w:rFonts w:eastAsia="Times New Roman"/>
          <w:b/>
          <w:bCs/>
          <w:color w:val="000000"/>
          <w:sz w:val="22"/>
          <w:szCs w:val="22"/>
          <w:lang w:eastAsia="zh-CN"/>
        </w:rPr>
        <w:t>5/4 - Local Missions - El Cajon (We're full up!)</w:t>
      </w:r>
      <w:r w:rsidRPr="00C309B7">
        <w:rPr>
          <w:rFonts w:eastAsia="Times New Roman"/>
          <w:bCs/>
          <w:color w:val="000000"/>
          <w:sz w:val="22"/>
          <w:szCs w:val="22"/>
          <w:lang w:eastAsia="zh-CN"/>
        </w:rPr>
        <w:t xml:space="preserve"> </w:t>
      </w:r>
    </w:p>
    <w:p w14:paraId="7F8E7A24" w14:textId="77777777" w:rsidR="00C309B7" w:rsidRPr="00C309B7" w:rsidRDefault="00C309B7" w:rsidP="00C309B7">
      <w:pPr>
        <w:spacing w:after="40" w:line="200" w:lineRule="exact"/>
        <w:ind w:right="1267" w:firstLine="576"/>
        <w:rPr>
          <w:rFonts w:eastAsia="Times New Roman"/>
          <w:b/>
          <w:bCs/>
          <w:color w:val="000000"/>
          <w:sz w:val="22"/>
          <w:szCs w:val="22"/>
          <w:lang w:eastAsia="zh-CN"/>
        </w:rPr>
      </w:pPr>
      <w:r w:rsidRPr="00C309B7">
        <w:rPr>
          <w:rFonts w:eastAsia="Times New Roman"/>
          <w:b/>
          <w:bCs/>
          <w:color w:val="000000"/>
          <w:sz w:val="22"/>
          <w:szCs w:val="22"/>
          <w:lang w:eastAsia="zh-CN"/>
        </w:rPr>
        <w:t>5/11- Local Missions - Anaheim (Sat. afternoon)</w:t>
      </w:r>
    </w:p>
    <w:p w14:paraId="17F0BEB3" w14:textId="77777777" w:rsidR="00C309B7" w:rsidRPr="00C309B7" w:rsidRDefault="00C309B7" w:rsidP="00C309B7">
      <w:pPr>
        <w:spacing w:after="60" w:line="200" w:lineRule="exact"/>
        <w:ind w:left="1396" w:right="1714" w:hanging="806"/>
        <w:rPr>
          <w:rFonts w:eastAsia="Times New Roman"/>
          <w:bCs/>
          <w:color w:val="000000"/>
          <w:sz w:val="22"/>
          <w:szCs w:val="22"/>
          <w:lang w:eastAsia="zh-CN"/>
        </w:rPr>
      </w:pPr>
      <w:r w:rsidRPr="00C309B7">
        <w:rPr>
          <w:rFonts w:eastAsia="Times New Roman"/>
          <w:b/>
          <w:bCs/>
          <w:color w:val="000000"/>
          <w:sz w:val="22"/>
          <w:szCs w:val="22"/>
          <w:lang w:eastAsia="zh-CN"/>
        </w:rPr>
        <w:t>5/25 - Creative Painting Workshop @ FECSGV</w:t>
      </w:r>
      <w:r w:rsidRPr="00C309B7">
        <w:rPr>
          <w:rFonts w:eastAsia="Times New Roman"/>
          <w:bCs/>
          <w:color w:val="000000"/>
          <w:sz w:val="22"/>
          <w:szCs w:val="22"/>
          <w:lang w:eastAsia="zh-CN"/>
        </w:rPr>
        <w:t xml:space="preserve"> </w:t>
      </w:r>
    </w:p>
    <w:p w14:paraId="251D4F53" w14:textId="70B327A7" w:rsidR="00C309B7" w:rsidRPr="00C309B7" w:rsidRDefault="00C309B7" w:rsidP="00C309B7">
      <w:pPr>
        <w:spacing w:line="200" w:lineRule="exact"/>
        <w:ind w:left="1396" w:right="450" w:hanging="812"/>
        <w:rPr>
          <w:rFonts w:eastAsia="Times New Roman"/>
          <w:b/>
          <w:bCs/>
          <w:color w:val="000000"/>
          <w:sz w:val="22"/>
          <w:szCs w:val="22"/>
          <w:lang w:eastAsia="zh-CN"/>
        </w:rPr>
      </w:pPr>
      <w:r w:rsidRPr="00C309B7">
        <w:rPr>
          <w:rFonts w:eastAsia="Times New Roman"/>
          <w:b/>
          <w:bCs/>
          <w:color w:val="000000"/>
          <w:sz w:val="22"/>
          <w:szCs w:val="22"/>
          <w:lang w:eastAsia="zh-CN"/>
        </w:rPr>
        <w:t>Phase 3</w:t>
      </w:r>
      <w:r w:rsidRPr="00231A73">
        <w:rPr>
          <w:rFonts w:eastAsia="Times New Roman"/>
          <w:b/>
          <w:bCs/>
          <w:color w:val="000000"/>
          <w:sz w:val="22"/>
          <w:szCs w:val="22"/>
          <w:lang w:eastAsia="zh-CN"/>
        </w:rPr>
        <w:t xml:space="preserve"> - </w:t>
      </w:r>
      <w:r w:rsidRPr="00C309B7">
        <w:rPr>
          <w:rFonts w:eastAsia="Times New Roman"/>
          <w:b/>
          <w:bCs/>
          <w:color w:val="000000"/>
          <w:sz w:val="22"/>
          <w:szCs w:val="22"/>
          <w:lang w:eastAsia="zh-CN"/>
        </w:rPr>
        <w:t>6/8 – Stay Tuned</w:t>
      </w:r>
    </w:p>
    <w:p w14:paraId="7078E7DC" w14:textId="77777777" w:rsidR="00C309B7" w:rsidRPr="00C309B7" w:rsidRDefault="00C309B7" w:rsidP="00C309B7">
      <w:pPr>
        <w:numPr>
          <w:ilvl w:val="0"/>
          <w:numId w:val="48"/>
        </w:numPr>
        <w:spacing w:line="200" w:lineRule="exact"/>
        <w:ind w:left="548" w:hanging="368"/>
        <w:jc w:val="both"/>
        <w:rPr>
          <w:bCs/>
          <w:color w:val="000000"/>
          <w:sz w:val="22"/>
          <w:szCs w:val="22"/>
        </w:rPr>
      </w:pPr>
      <w:r w:rsidRPr="00C309B7">
        <w:rPr>
          <w:rFonts w:eastAsia="Times New Roman"/>
          <w:b/>
          <w:bCs/>
          <w:color w:val="000000"/>
          <w:sz w:val="22"/>
          <w:szCs w:val="22"/>
          <w:lang w:eastAsia="zh-CN"/>
        </w:rPr>
        <w:t>Paris Olympic Music Outreach Opportunity</w:t>
      </w:r>
    </w:p>
    <w:p w14:paraId="395D56E6" w14:textId="77777777" w:rsidR="00231A73" w:rsidRDefault="00C309B7" w:rsidP="00C309B7">
      <w:pPr>
        <w:spacing w:after="60" w:line="200" w:lineRule="exact"/>
        <w:ind w:left="548"/>
        <w:contextualSpacing/>
        <w:jc w:val="both"/>
        <w:rPr>
          <w:bCs/>
          <w:color w:val="000000"/>
          <w:sz w:val="22"/>
          <w:szCs w:val="22"/>
        </w:rPr>
      </w:pPr>
      <w:r w:rsidRPr="00C309B7">
        <w:rPr>
          <w:bCs/>
          <w:color w:val="000000"/>
          <w:sz w:val="22"/>
          <w:szCs w:val="22"/>
        </w:rPr>
        <w:t xml:space="preserve">Prayer and rehearsals for the Paris Olympic music outreach will begin weekly on 4/27 from 2-5 pm.  This week’s meeting </w:t>
      </w:r>
      <w:r w:rsidRPr="00C309B7">
        <w:rPr>
          <w:rFonts w:hint="eastAsia"/>
          <w:bCs/>
          <w:color w:val="000000"/>
          <w:sz w:val="22"/>
          <w:szCs w:val="22"/>
        </w:rPr>
        <w:t>（</w:t>
      </w:r>
      <w:r w:rsidRPr="00C309B7">
        <w:rPr>
          <w:rFonts w:hint="eastAsia"/>
          <w:bCs/>
          <w:color w:val="000000"/>
          <w:sz w:val="22"/>
          <w:szCs w:val="22"/>
        </w:rPr>
        <w:t>4/27</w:t>
      </w:r>
      <w:r w:rsidRPr="00C309B7">
        <w:rPr>
          <w:rFonts w:hint="eastAsia"/>
          <w:bCs/>
          <w:color w:val="000000"/>
          <w:sz w:val="22"/>
          <w:szCs w:val="22"/>
        </w:rPr>
        <w:t>）</w:t>
      </w:r>
      <w:r w:rsidRPr="00C309B7">
        <w:rPr>
          <w:bCs/>
          <w:color w:val="000000"/>
          <w:sz w:val="22"/>
          <w:szCs w:val="22"/>
        </w:rPr>
        <w:t xml:space="preserve">will be held in the choir room at FEC Glendale.  </w:t>
      </w:r>
    </w:p>
    <w:p w14:paraId="6963D26A" w14:textId="02BD75D0" w:rsidR="00C309B7" w:rsidRPr="00C309B7" w:rsidRDefault="00C309B7" w:rsidP="00C309B7">
      <w:pPr>
        <w:spacing w:after="60" w:line="200" w:lineRule="exact"/>
        <w:ind w:left="548"/>
        <w:contextualSpacing/>
        <w:jc w:val="both"/>
        <w:rPr>
          <w:bCs/>
          <w:color w:val="000000"/>
          <w:sz w:val="22"/>
          <w:szCs w:val="22"/>
        </w:rPr>
      </w:pPr>
      <w:r w:rsidRPr="00C309B7">
        <w:rPr>
          <w:bCs/>
          <w:color w:val="000000"/>
          <w:sz w:val="22"/>
          <w:szCs w:val="22"/>
        </w:rPr>
        <w:t>From 5/4 onward, it will be held at FEC SGV. For additional information, contact Marshall.huang@feca.org or Glenn Duh at giglenn42195@gmail.com.</w:t>
      </w:r>
    </w:p>
    <w:tbl>
      <w:tblPr>
        <w:tblpPr w:leftFromText="180" w:rightFromText="180" w:vertAnchor="text" w:horzAnchor="margin" w:tblpXSpec="right" w:tblpY="80"/>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180"/>
        <w:gridCol w:w="900"/>
      </w:tblGrid>
      <w:tr w:rsidR="00C309B7" w:rsidRPr="00C309B7" w14:paraId="597A4361" w14:textId="77777777" w:rsidTr="005D050D">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358C1123" w14:textId="77777777" w:rsidR="00C309B7" w:rsidRPr="00C309B7" w:rsidRDefault="00C309B7" w:rsidP="00C309B7">
            <w:pPr>
              <w:spacing w:line="220" w:lineRule="exact"/>
              <w:jc w:val="center"/>
              <w:rPr>
                <w:rFonts w:eastAsia="UWCCKF (Big5)"/>
                <w:b/>
                <w:sz w:val="18"/>
                <w:szCs w:val="18"/>
                <w:lang w:eastAsia="zh-TW"/>
              </w:rPr>
            </w:pPr>
            <w:r w:rsidRPr="00C309B7">
              <w:rPr>
                <w:rFonts w:eastAsia="UWCCKF (Big5)"/>
                <w:b/>
                <w:sz w:val="18"/>
                <w:szCs w:val="18"/>
                <w:lang w:eastAsia="zh-TW"/>
              </w:rPr>
              <w:t>Last Sunday's Worship In-Person Attendance and Offering</w:t>
            </w:r>
          </w:p>
        </w:tc>
      </w:tr>
      <w:tr w:rsidR="00C309B7" w:rsidRPr="00C309B7" w14:paraId="70A81D48" w14:textId="77777777" w:rsidTr="005D050D">
        <w:trPr>
          <w:cantSplit/>
          <w:trHeight w:val="237"/>
        </w:trPr>
        <w:tc>
          <w:tcPr>
            <w:tcW w:w="715" w:type="dxa"/>
            <w:vMerge w:val="restart"/>
            <w:tcBorders>
              <w:top w:val="single" w:sz="4" w:space="0" w:color="auto"/>
              <w:left w:val="single" w:sz="4" w:space="0" w:color="auto"/>
              <w:right w:val="single" w:sz="4" w:space="0" w:color="auto"/>
            </w:tcBorders>
            <w:vAlign w:val="center"/>
          </w:tcPr>
          <w:p w14:paraId="4277CE02"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val="restart"/>
            <w:tcBorders>
              <w:top w:val="single" w:sz="4" w:space="0" w:color="auto"/>
              <w:left w:val="single" w:sz="4" w:space="0" w:color="auto"/>
              <w:right w:val="nil"/>
            </w:tcBorders>
            <w:vAlign w:val="center"/>
          </w:tcPr>
          <w:p w14:paraId="0927008A"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C309B7">
              <w:rPr>
                <w:rFonts w:eastAsia="UWCZKF (Big5)"/>
                <w:b/>
                <w:i/>
                <w:sz w:val="16"/>
                <w:szCs w:val="16"/>
                <w:lang w:eastAsia="zh-TW"/>
              </w:rPr>
              <w:t>Glendale</w:t>
            </w:r>
          </w:p>
        </w:tc>
        <w:tc>
          <w:tcPr>
            <w:tcW w:w="1800" w:type="dxa"/>
            <w:gridSpan w:val="3"/>
            <w:tcBorders>
              <w:top w:val="single" w:sz="4" w:space="0" w:color="auto"/>
              <w:left w:val="single" w:sz="4" w:space="0" w:color="auto"/>
              <w:right w:val="nil"/>
            </w:tcBorders>
            <w:vAlign w:val="center"/>
          </w:tcPr>
          <w:p w14:paraId="384C717F"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C309B7">
              <w:rPr>
                <w:rFonts w:eastAsia="UWCZKF (Big5)"/>
                <w:b/>
                <w:i/>
                <w:sz w:val="16"/>
                <w:szCs w:val="16"/>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67AAD3ED"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C309B7">
              <w:rPr>
                <w:rFonts w:eastAsia="UWCZKF (Big5)"/>
                <w:b/>
                <w:i/>
                <w:sz w:val="16"/>
                <w:szCs w:val="16"/>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1F910D2E"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sidRPr="00C309B7">
              <w:rPr>
                <w:rFonts w:eastAsia="UWCZKF (Big5)"/>
                <w:b/>
                <w:i/>
                <w:sz w:val="16"/>
                <w:szCs w:val="16"/>
                <w:lang w:eastAsia="zh-TW"/>
              </w:rPr>
              <w:t>ACC</w:t>
            </w:r>
          </w:p>
        </w:tc>
        <w:tc>
          <w:tcPr>
            <w:tcW w:w="1800" w:type="dxa"/>
            <w:gridSpan w:val="3"/>
            <w:tcBorders>
              <w:top w:val="single" w:sz="4" w:space="0" w:color="auto"/>
              <w:left w:val="single" w:sz="4" w:space="0" w:color="auto"/>
              <w:right w:val="single" w:sz="4" w:space="0" w:color="auto"/>
            </w:tcBorders>
            <w:vAlign w:val="center"/>
          </w:tcPr>
          <w:p w14:paraId="1AB36EA3"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C309B7">
              <w:rPr>
                <w:rFonts w:eastAsia="UWCZKF (Big5)"/>
                <w:b/>
                <w:i/>
                <w:sz w:val="16"/>
                <w:szCs w:val="16"/>
                <w:lang w:eastAsia="zh-TW"/>
              </w:rPr>
              <w:t>Arcadia</w:t>
            </w:r>
          </w:p>
        </w:tc>
      </w:tr>
      <w:tr w:rsidR="00C309B7" w:rsidRPr="00C309B7" w14:paraId="570C738C" w14:textId="77777777" w:rsidTr="005D050D">
        <w:trPr>
          <w:cantSplit/>
          <w:trHeight w:val="239"/>
        </w:trPr>
        <w:tc>
          <w:tcPr>
            <w:tcW w:w="715" w:type="dxa"/>
            <w:vMerge/>
            <w:tcBorders>
              <w:left w:val="single" w:sz="4" w:space="0" w:color="auto"/>
              <w:bottom w:val="single" w:sz="4" w:space="0" w:color="auto"/>
              <w:right w:val="single" w:sz="4" w:space="0" w:color="auto"/>
            </w:tcBorders>
            <w:vAlign w:val="center"/>
          </w:tcPr>
          <w:p w14:paraId="7C784A97"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tcBorders>
              <w:left w:val="single" w:sz="4" w:space="0" w:color="auto"/>
              <w:bottom w:val="single" w:sz="4" w:space="0" w:color="auto"/>
              <w:right w:val="nil"/>
            </w:tcBorders>
            <w:vAlign w:val="center"/>
          </w:tcPr>
          <w:p w14:paraId="2DD27160"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sz w:val="14"/>
                <w:szCs w:val="14"/>
                <w:u w:val="single"/>
                <w:lang w:eastAsia="zh-TW"/>
              </w:rPr>
            </w:pPr>
          </w:p>
        </w:tc>
        <w:tc>
          <w:tcPr>
            <w:tcW w:w="900" w:type="dxa"/>
            <w:tcBorders>
              <w:left w:val="single" w:sz="4" w:space="0" w:color="auto"/>
              <w:bottom w:val="single" w:sz="4" w:space="0" w:color="auto"/>
              <w:right w:val="nil"/>
            </w:tcBorders>
            <w:vAlign w:val="center"/>
          </w:tcPr>
          <w:p w14:paraId="7D5446B7"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sidRPr="00C309B7">
              <w:rPr>
                <w:rFonts w:eastAsia="UWCZKF (Big5)"/>
                <w:b/>
                <w:i/>
                <w:sz w:val="14"/>
                <w:szCs w:val="14"/>
                <w:lang w:eastAsia="zh-TW"/>
              </w:rPr>
              <w:t>SGV</w:t>
            </w:r>
          </w:p>
        </w:tc>
        <w:tc>
          <w:tcPr>
            <w:tcW w:w="900" w:type="dxa"/>
            <w:gridSpan w:val="2"/>
            <w:tcBorders>
              <w:left w:val="single" w:sz="4" w:space="0" w:color="auto"/>
              <w:bottom w:val="single" w:sz="4" w:space="0" w:color="auto"/>
              <w:right w:val="nil"/>
            </w:tcBorders>
            <w:vAlign w:val="center"/>
          </w:tcPr>
          <w:p w14:paraId="2529C854"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sidRPr="00C309B7">
              <w:rPr>
                <w:rFonts w:eastAsia="UWCZKF (Big5)"/>
                <w:b/>
                <w:i/>
                <w:sz w:val="14"/>
                <w:szCs w:val="14"/>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4EF6FD15"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vMerge/>
            <w:tcBorders>
              <w:left w:val="single" w:sz="4" w:space="0" w:color="auto"/>
              <w:bottom w:val="single" w:sz="4" w:space="0" w:color="auto"/>
              <w:right w:val="single" w:sz="4" w:space="0" w:color="auto"/>
            </w:tcBorders>
            <w:vAlign w:val="center"/>
          </w:tcPr>
          <w:p w14:paraId="7457DBCD"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tcBorders>
              <w:left w:val="single" w:sz="4" w:space="0" w:color="auto"/>
              <w:bottom w:val="single" w:sz="4" w:space="0" w:color="auto"/>
              <w:right w:val="single" w:sz="4" w:space="0" w:color="auto"/>
            </w:tcBorders>
            <w:vAlign w:val="center"/>
          </w:tcPr>
          <w:p w14:paraId="69984B1F"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C309B7">
              <w:rPr>
                <w:rFonts w:eastAsia="UWCZKF (Big5)"/>
                <w:b/>
                <w:i/>
                <w:sz w:val="14"/>
                <w:szCs w:val="14"/>
                <w:lang w:eastAsia="zh-TW"/>
              </w:rPr>
              <w:t>Arcadia</w:t>
            </w:r>
          </w:p>
        </w:tc>
        <w:tc>
          <w:tcPr>
            <w:tcW w:w="900" w:type="dxa"/>
            <w:tcBorders>
              <w:left w:val="single" w:sz="4" w:space="0" w:color="auto"/>
              <w:bottom w:val="single" w:sz="4" w:space="0" w:color="auto"/>
              <w:right w:val="single" w:sz="4" w:space="0" w:color="auto"/>
            </w:tcBorders>
            <w:vAlign w:val="center"/>
          </w:tcPr>
          <w:p w14:paraId="1286C3A6"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C309B7">
              <w:rPr>
                <w:rFonts w:eastAsia="UWCZKF (Big5)"/>
                <w:b/>
                <w:i/>
                <w:sz w:val="14"/>
                <w:szCs w:val="14"/>
                <w:lang w:eastAsia="zh-TW"/>
              </w:rPr>
              <w:t>GCDC</w:t>
            </w:r>
          </w:p>
        </w:tc>
      </w:tr>
      <w:tr w:rsidR="00C309B7" w:rsidRPr="00C309B7" w14:paraId="26A1ABF5" w14:textId="77777777" w:rsidTr="00C309B7">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13B99D33" w14:textId="77777777" w:rsidR="00C309B7" w:rsidRPr="00C309B7" w:rsidRDefault="00C309B7" w:rsidP="00C309B7">
            <w:pPr>
              <w:spacing w:line="220" w:lineRule="exact"/>
              <w:ind w:left="-43" w:right="-43"/>
              <w:jc w:val="center"/>
              <w:rPr>
                <w:b/>
                <w:i/>
                <w:sz w:val="14"/>
                <w:szCs w:val="14"/>
              </w:rPr>
            </w:pPr>
            <w:r w:rsidRPr="00C309B7">
              <w:rPr>
                <w:b/>
                <w:i/>
                <w:sz w:val="14"/>
                <w:szCs w:val="14"/>
              </w:rPr>
              <w:t>Mandarin</w:t>
            </w:r>
          </w:p>
        </w:tc>
        <w:tc>
          <w:tcPr>
            <w:tcW w:w="990" w:type="dxa"/>
            <w:tcBorders>
              <w:top w:val="single" w:sz="4" w:space="0" w:color="auto"/>
              <w:left w:val="nil"/>
              <w:bottom w:val="dotted" w:sz="4" w:space="0" w:color="DBE5F1"/>
              <w:right w:val="single" w:sz="4" w:space="0" w:color="auto"/>
            </w:tcBorders>
            <w:shd w:val="clear" w:color="auto" w:fill="auto"/>
            <w:vAlign w:val="bottom"/>
          </w:tcPr>
          <w:p w14:paraId="52D0711D"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99</w:t>
            </w:r>
          </w:p>
        </w:tc>
        <w:tc>
          <w:tcPr>
            <w:tcW w:w="900" w:type="dxa"/>
            <w:tcBorders>
              <w:top w:val="single" w:sz="4" w:space="0" w:color="auto"/>
              <w:left w:val="single" w:sz="4" w:space="0" w:color="auto"/>
              <w:bottom w:val="dotted" w:sz="4" w:space="0" w:color="DBE5F1"/>
              <w:right w:val="single" w:sz="4" w:space="0" w:color="auto"/>
            </w:tcBorders>
            <w:shd w:val="clear" w:color="auto" w:fill="auto"/>
            <w:vAlign w:val="center"/>
          </w:tcPr>
          <w:p w14:paraId="2190393B"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sz w:val="16"/>
                <w:szCs w:val="16"/>
                <w:lang w:eastAsia="zh-CN"/>
              </w:rPr>
            </w:pPr>
            <w:r w:rsidRPr="00C309B7">
              <w:rPr>
                <w:rFonts w:eastAsia="SimSun"/>
                <w:sz w:val="16"/>
                <w:szCs w:val="16"/>
                <w:lang w:eastAsia="zh-CN"/>
              </w:rPr>
              <w:t>233</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34F06227"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sz w:val="16"/>
                <w:szCs w:val="16"/>
                <w:lang w:eastAsia="zh-CN"/>
              </w:rPr>
            </w:pPr>
            <w:r w:rsidRPr="00C309B7">
              <w:rPr>
                <w:rFonts w:eastAsia="SimSun"/>
                <w:sz w:val="16"/>
                <w:szCs w:val="16"/>
                <w:lang w:eastAsia="zh-CN"/>
              </w:rPr>
              <w:t>47</w:t>
            </w:r>
          </w:p>
        </w:tc>
        <w:tc>
          <w:tcPr>
            <w:tcW w:w="117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04F24438"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92</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5D2FC7D9"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0D12AFD2"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35</w:t>
            </w:r>
          </w:p>
        </w:tc>
        <w:tc>
          <w:tcPr>
            <w:tcW w:w="900" w:type="dxa"/>
            <w:tcBorders>
              <w:top w:val="single" w:sz="4" w:space="0" w:color="auto"/>
              <w:left w:val="single" w:sz="4" w:space="0" w:color="auto"/>
              <w:bottom w:val="dotted" w:sz="4" w:space="0" w:color="DBE5F1"/>
              <w:right w:val="single" w:sz="4" w:space="0" w:color="auto"/>
            </w:tcBorders>
            <w:shd w:val="clear" w:color="auto" w:fill="auto"/>
            <w:vAlign w:val="center"/>
          </w:tcPr>
          <w:p w14:paraId="20EFB28E"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17</w:t>
            </w:r>
          </w:p>
        </w:tc>
      </w:tr>
      <w:tr w:rsidR="00C309B7" w:rsidRPr="00C309B7" w14:paraId="5BBAE94D" w14:textId="77777777" w:rsidTr="00C309B7">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234E9C97" w14:textId="77777777" w:rsidR="00C309B7" w:rsidRPr="00C309B7" w:rsidRDefault="00C309B7" w:rsidP="00C309B7">
            <w:pPr>
              <w:spacing w:line="220" w:lineRule="exact"/>
              <w:ind w:left="-43" w:right="-43"/>
              <w:jc w:val="center"/>
              <w:rPr>
                <w:b/>
                <w:i/>
                <w:sz w:val="13"/>
                <w:szCs w:val="13"/>
              </w:rPr>
            </w:pPr>
            <w:r w:rsidRPr="00C309B7">
              <w:rPr>
                <w:b/>
                <w:i/>
                <w:sz w:val="13"/>
                <w:szCs w:val="13"/>
              </w:rPr>
              <w:t>Cantonese</w:t>
            </w:r>
          </w:p>
        </w:tc>
        <w:tc>
          <w:tcPr>
            <w:tcW w:w="990" w:type="dxa"/>
            <w:tcBorders>
              <w:top w:val="dotted" w:sz="4" w:space="0" w:color="DBE5F1"/>
              <w:left w:val="nil"/>
              <w:bottom w:val="dotted" w:sz="4" w:space="0" w:color="DBE5F1"/>
              <w:right w:val="single" w:sz="4" w:space="0" w:color="auto"/>
            </w:tcBorders>
            <w:shd w:val="clear" w:color="auto" w:fill="auto"/>
            <w:vAlign w:val="bottom"/>
          </w:tcPr>
          <w:p w14:paraId="19DA0461"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23</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5BE6C791"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C309B7">
              <w:rPr>
                <w:rFonts w:eastAsia="DFKai-SB"/>
                <w:sz w:val="16"/>
                <w:szCs w:val="16"/>
                <w:lang w:eastAsia="zh-TW"/>
              </w:rPr>
              <w:t>117</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3F82E6B5"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C309B7">
              <w:rPr>
                <w:rFonts w:eastAsia="DFKai-SB"/>
                <w:sz w:val="16"/>
                <w:szCs w:val="16"/>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1BD99036"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89</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047E3506"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78C4CCA4"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116</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30EBA8E3"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hint="eastAsia"/>
                <w:sz w:val="16"/>
                <w:szCs w:val="16"/>
                <w:lang w:eastAsia="zh-TW"/>
              </w:rPr>
              <w:t>--</w:t>
            </w:r>
          </w:p>
        </w:tc>
      </w:tr>
      <w:tr w:rsidR="00C309B7" w:rsidRPr="00C309B7" w14:paraId="28898A1C" w14:textId="77777777" w:rsidTr="00C309B7">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2C950AD6" w14:textId="77777777" w:rsidR="00C309B7" w:rsidRPr="00C309B7" w:rsidRDefault="00C309B7" w:rsidP="00C309B7">
            <w:pPr>
              <w:spacing w:line="220" w:lineRule="exact"/>
              <w:ind w:left="-43" w:right="-43"/>
              <w:jc w:val="center"/>
              <w:rPr>
                <w:rFonts w:eastAsia="UWCZKF (Big5)"/>
                <w:b/>
                <w:i/>
                <w:sz w:val="14"/>
                <w:szCs w:val="14"/>
                <w:lang w:eastAsia="zh-TW"/>
              </w:rPr>
            </w:pPr>
            <w:r w:rsidRPr="00C309B7">
              <w:rPr>
                <w:b/>
                <w:i/>
                <w:sz w:val="14"/>
                <w:szCs w:val="14"/>
              </w:rPr>
              <w:t>Eng</w:t>
            </w:r>
            <w:r w:rsidRPr="00C309B7">
              <w:rPr>
                <w:rFonts w:eastAsia="SimSun"/>
                <w:b/>
                <w:i/>
                <w:sz w:val="14"/>
                <w:szCs w:val="14"/>
                <w:lang w:eastAsia="zh-CN"/>
              </w:rPr>
              <w:t>lish</w:t>
            </w:r>
          </w:p>
        </w:tc>
        <w:tc>
          <w:tcPr>
            <w:tcW w:w="990" w:type="dxa"/>
            <w:tcBorders>
              <w:top w:val="dotted" w:sz="4" w:space="0" w:color="DBE5F1"/>
              <w:left w:val="nil"/>
              <w:bottom w:val="dotted" w:sz="4" w:space="0" w:color="DBE5F1"/>
              <w:right w:val="single" w:sz="4" w:space="0" w:color="auto"/>
            </w:tcBorders>
            <w:shd w:val="clear" w:color="auto" w:fill="auto"/>
            <w:vAlign w:val="bottom"/>
          </w:tcPr>
          <w:p w14:paraId="6CCD81BD"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122</w:t>
            </w:r>
          </w:p>
        </w:tc>
        <w:tc>
          <w:tcPr>
            <w:tcW w:w="900" w:type="dxa"/>
            <w:tcBorders>
              <w:top w:val="dotted" w:sz="4" w:space="0" w:color="DBE5F1"/>
              <w:left w:val="single" w:sz="4" w:space="0" w:color="auto"/>
              <w:bottom w:val="dotted" w:sz="4" w:space="0" w:color="DBE5F1"/>
              <w:right w:val="single" w:sz="4" w:space="0" w:color="auto"/>
            </w:tcBorders>
            <w:shd w:val="clear" w:color="auto" w:fill="auto"/>
          </w:tcPr>
          <w:p w14:paraId="22F7333D"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C309B7">
              <w:rPr>
                <w:rFonts w:eastAsia="DFKai-SB"/>
                <w:sz w:val="16"/>
                <w:szCs w:val="16"/>
                <w:lang w:eastAsia="zh-TW"/>
              </w:rPr>
              <w:t>42</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00755D24" w14:textId="77777777" w:rsidR="00C309B7" w:rsidRPr="00C309B7" w:rsidRDefault="00C309B7" w:rsidP="00C309B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C309B7">
              <w:rPr>
                <w:rFonts w:eastAsia="DFKai-SB"/>
                <w:sz w:val="16"/>
                <w:szCs w:val="16"/>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tcPr>
          <w:p w14:paraId="3182E779"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05F6EC0C"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113</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6CCA343A"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65</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24428F8B"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hint="eastAsia"/>
                <w:sz w:val="16"/>
                <w:szCs w:val="16"/>
                <w:lang w:eastAsia="zh-TW"/>
              </w:rPr>
              <w:t>--</w:t>
            </w:r>
          </w:p>
        </w:tc>
      </w:tr>
      <w:tr w:rsidR="00C309B7" w:rsidRPr="00C309B7" w14:paraId="5A25904A" w14:textId="77777777" w:rsidTr="00C309B7">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3F841A01" w14:textId="77777777" w:rsidR="00C309B7" w:rsidRPr="00C309B7" w:rsidRDefault="00C309B7" w:rsidP="00C309B7">
            <w:pPr>
              <w:spacing w:line="220" w:lineRule="exact"/>
              <w:ind w:left="-43" w:right="-43"/>
              <w:jc w:val="center"/>
              <w:rPr>
                <w:rFonts w:eastAsia="UWCZKF (Big5)"/>
                <w:b/>
                <w:i/>
                <w:sz w:val="14"/>
                <w:szCs w:val="14"/>
                <w:lang w:eastAsia="zh-TW"/>
              </w:rPr>
            </w:pPr>
            <w:r w:rsidRPr="00C309B7">
              <w:rPr>
                <w:rFonts w:eastAsia="UWCZKF (Big5)" w:hint="eastAsia"/>
                <w:b/>
                <w:i/>
                <w:sz w:val="14"/>
                <w:szCs w:val="14"/>
                <w:lang w:eastAsia="zh-TW"/>
              </w:rPr>
              <w:t>Youth</w:t>
            </w:r>
          </w:p>
        </w:tc>
        <w:tc>
          <w:tcPr>
            <w:tcW w:w="990" w:type="dxa"/>
            <w:tcBorders>
              <w:top w:val="dotted" w:sz="4" w:space="0" w:color="DBE5F1"/>
              <w:left w:val="single" w:sz="4" w:space="0" w:color="auto"/>
              <w:bottom w:val="single" w:sz="4" w:space="0" w:color="auto"/>
              <w:right w:val="single" w:sz="4" w:space="0" w:color="auto"/>
            </w:tcBorders>
          </w:tcPr>
          <w:p w14:paraId="49E67D4B"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C309B7">
              <w:rPr>
                <w:rFonts w:eastAsia="DFKai-SB" w:hint="eastAsia"/>
                <w:sz w:val="16"/>
                <w:szCs w:val="16"/>
                <w:lang w:eastAsia="zh-TW"/>
              </w:rPr>
              <w:t>w</w:t>
            </w:r>
            <w:r w:rsidRPr="00C309B7">
              <w:rPr>
                <w:rFonts w:eastAsia="DFKai-SB"/>
                <w:sz w:val="16"/>
                <w:szCs w:val="16"/>
                <w:lang w:eastAsia="zh-TW"/>
              </w:rPr>
              <w:t>/English</w:t>
            </w:r>
          </w:p>
        </w:tc>
        <w:tc>
          <w:tcPr>
            <w:tcW w:w="900" w:type="dxa"/>
            <w:tcBorders>
              <w:top w:val="dotted" w:sz="4" w:space="0" w:color="DBE5F1"/>
              <w:left w:val="single" w:sz="4" w:space="0" w:color="auto"/>
              <w:bottom w:val="single" w:sz="4" w:space="0" w:color="auto"/>
              <w:right w:val="single" w:sz="4" w:space="0" w:color="auto"/>
            </w:tcBorders>
            <w:shd w:val="clear" w:color="auto" w:fill="auto"/>
          </w:tcPr>
          <w:p w14:paraId="2A61736D"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C309B7">
              <w:rPr>
                <w:rFonts w:eastAsia="SimSun"/>
                <w:sz w:val="16"/>
                <w:szCs w:val="16"/>
                <w:lang w:eastAsia="zh-CN"/>
              </w:rPr>
              <w:t xml:space="preserve">  41</w:t>
            </w:r>
          </w:p>
        </w:tc>
        <w:tc>
          <w:tcPr>
            <w:tcW w:w="900" w:type="dxa"/>
            <w:gridSpan w:val="2"/>
            <w:tcBorders>
              <w:top w:val="dotted" w:sz="4" w:space="0" w:color="DBE5F1"/>
              <w:left w:val="single" w:sz="4" w:space="0" w:color="auto"/>
              <w:bottom w:val="single" w:sz="4" w:space="0" w:color="auto"/>
              <w:right w:val="single" w:sz="4" w:space="0" w:color="auto"/>
            </w:tcBorders>
            <w:shd w:val="clear" w:color="auto" w:fill="auto"/>
          </w:tcPr>
          <w:p w14:paraId="7795D384"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C309B7">
              <w:rPr>
                <w:rFonts w:eastAsia="SimSun"/>
                <w:sz w:val="16"/>
                <w:szCs w:val="16"/>
                <w:lang w:eastAsia="zh-CN"/>
              </w:rPr>
              <w:t>3</w:t>
            </w:r>
          </w:p>
        </w:tc>
        <w:tc>
          <w:tcPr>
            <w:tcW w:w="1170" w:type="dxa"/>
            <w:gridSpan w:val="2"/>
            <w:tcBorders>
              <w:top w:val="dotted" w:sz="4" w:space="0" w:color="DBE5F1"/>
              <w:left w:val="single" w:sz="4" w:space="0" w:color="auto"/>
              <w:bottom w:val="single" w:sz="4" w:space="0" w:color="auto"/>
              <w:right w:val="single" w:sz="4" w:space="0" w:color="auto"/>
            </w:tcBorders>
          </w:tcPr>
          <w:p w14:paraId="49E074A0"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C309B7">
              <w:rPr>
                <w:rFonts w:eastAsia="SimSun"/>
                <w:sz w:val="16"/>
                <w:szCs w:val="16"/>
                <w:lang w:eastAsia="zh-CN"/>
              </w:rPr>
              <w:t>12</w:t>
            </w:r>
          </w:p>
        </w:tc>
        <w:tc>
          <w:tcPr>
            <w:tcW w:w="900" w:type="dxa"/>
            <w:gridSpan w:val="2"/>
            <w:tcBorders>
              <w:top w:val="dotted" w:sz="4" w:space="0" w:color="DBE5F1"/>
              <w:left w:val="single" w:sz="4" w:space="0" w:color="auto"/>
              <w:bottom w:val="single" w:sz="4" w:space="0" w:color="auto"/>
              <w:right w:val="single" w:sz="4" w:space="0" w:color="auto"/>
            </w:tcBorders>
            <w:shd w:val="clear" w:color="auto" w:fill="auto"/>
          </w:tcPr>
          <w:p w14:paraId="42E6F9C3"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sz w:val="16"/>
                <w:szCs w:val="16"/>
                <w:lang w:eastAsia="zh-TW"/>
              </w:rPr>
              <w:t>--</w:t>
            </w:r>
          </w:p>
        </w:tc>
        <w:tc>
          <w:tcPr>
            <w:tcW w:w="900" w:type="dxa"/>
            <w:gridSpan w:val="2"/>
            <w:tcBorders>
              <w:top w:val="dotted" w:sz="4" w:space="0" w:color="DBE5F1"/>
              <w:left w:val="single" w:sz="4" w:space="0" w:color="auto"/>
              <w:bottom w:val="nil"/>
              <w:right w:val="single" w:sz="4" w:space="0" w:color="auto"/>
            </w:tcBorders>
            <w:shd w:val="clear" w:color="auto" w:fill="auto"/>
          </w:tcPr>
          <w:p w14:paraId="32088D4D"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hint="eastAsia"/>
                <w:sz w:val="16"/>
                <w:szCs w:val="16"/>
                <w:lang w:eastAsia="zh-TW"/>
              </w:rPr>
              <w:t>w</w:t>
            </w:r>
            <w:r w:rsidRPr="00C309B7">
              <w:rPr>
                <w:rFonts w:eastAsia="DFKai-SB"/>
                <w:sz w:val="16"/>
                <w:szCs w:val="16"/>
                <w:lang w:eastAsia="zh-TW"/>
              </w:rPr>
              <w:t>/English</w:t>
            </w:r>
          </w:p>
        </w:tc>
        <w:tc>
          <w:tcPr>
            <w:tcW w:w="900" w:type="dxa"/>
            <w:tcBorders>
              <w:top w:val="dotted" w:sz="4" w:space="0" w:color="DBE5F1"/>
              <w:left w:val="single" w:sz="4" w:space="0" w:color="auto"/>
              <w:bottom w:val="nil"/>
              <w:right w:val="single" w:sz="4" w:space="0" w:color="auto"/>
            </w:tcBorders>
            <w:shd w:val="clear" w:color="auto" w:fill="auto"/>
          </w:tcPr>
          <w:p w14:paraId="0D218630" w14:textId="77777777" w:rsidR="00C309B7" w:rsidRPr="00C309B7" w:rsidRDefault="00C309B7" w:rsidP="00C309B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C309B7">
              <w:rPr>
                <w:rFonts w:eastAsia="DFKai-SB" w:hint="eastAsia"/>
                <w:sz w:val="16"/>
                <w:szCs w:val="16"/>
                <w:lang w:eastAsia="zh-TW"/>
              </w:rPr>
              <w:t>--</w:t>
            </w:r>
          </w:p>
        </w:tc>
      </w:tr>
      <w:tr w:rsidR="00C309B7" w:rsidRPr="00C309B7" w14:paraId="75C12E6D" w14:textId="77777777" w:rsidTr="005D050D">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6E1D5134" w14:textId="77777777" w:rsidR="00C309B7" w:rsidRPr="00C309B7" w:rsidRDefault="00C309B7" w:rsidP="00C309B7">
            <w:pPr>
              <w:spacing w:line="220" w:lineRule="exact"/>
              <w:jc w:val="both"/>
              <w:rPr>
                <w:rFonts w:eastAsia="Times New Roman"/>
                <w:b/>
                <w:sz w:val="18"/>
                <w:szCs w:val="18"/>
                <w:lang w:eastAsia="zh-CN"/>
              </w:rPr>
            </w:pPr>
            <w:r w:rsidRPr="00C309B7">
              <w:rPr>
                <w:rFonts w:eastAsia="Times New Roman"/>
                <w:b/>
                <w:sz w:val="18"/>
                <w:szCs w:val="18"/>
                <w:lang w:eastAsia="zh-CN"/>
              </w:rPr>
              <w:t xml:space="preserve">                                                                                                                                       Total: 1,266</w:t>
            </w:r>
          </w:p>
        </w:tc>
      </w:tr>
      <w:tr w:rsidR="00C309B7" w:rsidRPr="00C309B7" w14:paraId="369F99C0" w14:textId="77777777" w:rsidTr="005D050D">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0F1EF33A" w14:textId="77777777" w:rsidR="00C309B7" w:rsidRPr="00C309B7" w:rsidRDefault="00C309B7" w:rsidP="00C309B7">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bottom w:val="single" w:sz="2" w:space="0" w:color="auto"/>
              <w:right w:val="single" w:sz="4" w:space="0" w:color="auto"/>
            </w:tcBorders>
            <w:shd w:val="clear" w:color="auto" w:fill="auto"/>
            <w:noWrap/>
            <w:tcMar>
              <w:left w:w="0" w:type="dxa"/>
              <w:right w:w="0" w:type="dxa"/>
            </w:tcMar>
            <w:vAlign w:val="center"/>
          </w:tcPr>
          <w:p w14:paraId="3165B3A4" w14:textId="77777777" w:rsidR="00C309B7" w:rsidRPr="00C309B7" w:rsidRDefault="00C309B7" w:rsidP="00C309B7">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C309B7">
              <w:rPr>
                <w:rFonts w:eastAsia="SimSun"/>
                <w:b/>
                <w:i/>
                <w:sz w:val="16"/>
                <w:szCs w:val="16"/>
                <w:lang w:eastAsia="zh-CN"/>
              </w:rPr>
              <w:t>Glendale</w:t>
            </w:r>
          </w:p>
          <w:p w14:paraId="25A95D91" w14:textId="77777777" w:rsidR="00C309B7" w:rsidRPr="00C309B7" w:rsidRDefault="00C309B7" w:rsidP="00C309B7">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C309B7">
              <w:rPr>
                <w:rFonts w:eastAsia="SimSun"/>
                <w:b/>
                <w:i/>
                <w:sz w:val="16"/>
                <w:szCs w:val="16"/>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6D7745FC" w14:textId="77777777" w:rsidR="00C309B7" w:rsidRPr="00C309B7" w:rsidRDefault="00C309B7" w:rsidP="00C309B7">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C309B7">
              <w:rPr>
                <w:rFonts w:eastAsia="SimSun"/>
                <w:b/>
                <w:i/>
                <w:sz w:val="16"/>
                <w:szCs w:val="16"/>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13C4CB3C" w14:textId="77777777" w:rsidR="00C309B7" w:rsidRPr="00C309B7" w:rsidRDefault="00C309B7" w:rsidP="00C309B7">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lang w:eastAsia="zh-CN"/>
              </w:rPr>
            </w:pPr>
            <w:r w:rsidRPr="00C309B7">
              <w:rPr>
                <w:rFonts w:eastAsia="SimSun"/>
                <w:b/>
                <w:i/>
                <w:sz w:val="16"/>
                <w:szCs w:val="16"/>
                <w:lang w:eastAsia="zh-CN"/>
              </w:rPr>
              <w:t>Diamond Bar</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7FB58BD8" w14:textId="77777777" w:rsidR="00C309B7" w:rsidRPr="00C309B7" w:rsidRDefault="00C309B7" w:rsidP="00C309B7">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lang w:eastAsia="zh-CN"/>
              </w:rPr>
            </w:pPr>
            <w:r w:rsidRPr="00C309B7">
              <w:rPr>
                <w:rFonts w:eastAsia="SimSun"/>
                <w:b/>
                <w:i/>
                <w:sz w:val="16"/>
                <w:szCs w:val="16"/>
                <w:lang w:eastAsia="zh-CN"/>
              </w:rPr>
              <w:t>ACC</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72C2CF82" w14:textId="77777777" w:rsidR="00C309B7" w:rsidRPr="00C309B7" w:rsidRDefault="00C309B7" w:rsidP="00C309B7">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C309B7">
              <w:rPr>
                <w:rFonts w:eastAsia="SimSun"/>
                <w:b/>
                <w:i/>
                <w:sz w:val="16"/>
                <w:szCs w:val="16"/>
                <w:lang w:eastAsia="zh-CN"/>
              </w:rPr>
              <w:t>Arcadia</w:t>
            </w:r>
          </w:p>
        </w:tc>
      </w:tr>
      <w:tr w:rsidR="00C309B7" w:rsidRPr="00C309B7" w14:paraId="2BC32622" w14:textId="77777777" w:rsidTr="005D050D">
        <w:trPr>
          <w:cantSplit/>
          <w:trHeight w:hRule="exact" w:val="237"/>
        </w:trPr>
        <w:tc>
          <w:tcPr>
            <w:tcW w:w="1705" w:type="dxa"/>
            <w:gridSpan w:val="2"/>
            <w:tcBorders>
              <w:top w:val="single" w:sz="4" w:space="0" w:color="auto"/>
              <w:left w:val="single" w:sz="4" w:space="0" w:color="auto"/>
              <w:right w:val="single" w:sz="8" w:space="0" w:color="auto"/>
            </w:tcBorders>
            <w:tcMar>
              <w:left w:w="0" w:type="dxa"/>
              <w:right w:w="0" w:type="dxa"/>
            </w:tcMar>
            <w:vAlign w:val="center"/>
          </w:tcPr>
          <w:p w14:paraId="23DA2767" w14:textId="77777777" w:rsidR="00C309B7" w:rsidRPr="00C309B7" w:rsidRDefault="00C309B7" w:rsidP="00C309B7">
            <w:pPr>
              <w:spacing w:line="220" w:lineRule="exact"/>
              <w:ind w:left="-43" w:right="-43"/>
              <w:jc w:val="center"/>
              <w:rPr>
                <w:b/>
                <w:i/>
                <w:sz w:val="15"/>
                <w:szCs w:val="15"/>
              </w:rPr>
            </w:pPr>
            <w:r w:rsidRPr="00C309B7">
              <w:rPr>
                <w:b/>
                <w:i/>
                <w:sz w:val="15"/>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03266D4B"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15,037.36</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743B85AC"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19,731.00</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2A8416DE"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5,531.55</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286E051D"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2,822.30</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1FC6E16F"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10,062.00</w:t>
            </w:r>
          </w:p>
        </w:tc>
      </w:tr>
      <w:tr w:rsidR="00C309B7" w:rsidRPr="00C309B7" w14:paraId="0BADF8A0" w14:textId="77777777" w:rsidTr="005D050D">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789AB2C6" w14:textId="77777777" w:rsidR="00C309B7" w:rsidRPr="00C309B7" w:rsidRDefault="00C309B7" w:rsidP="00C309B7">
            <w:pPr>
              <w:spacing w:line="220" w:lineRule="exact"/>
              <w:ind w:left="-43" w:right="-43"/>
              <w:jc w:val="center"/>
              <w:rPr>
                <w:b/>
                <w:i/>
                <w:sz w:val="14"/>
                <w:szCs w:val="14"/>
              </w:rPr>
            </w:pPr>
            <w:r w:rsidRPr="00C309B7">
              <w:rPr>
                <w:b/>
                <w:i/>
                <w:sz w:val="14"/>
                <w:szCs w:val="14"/>
              </w:rPr>
              <w:t>FECA Mission</w:t>
            </w:r>
            <w:r w:rsidRPr="00C309B7">
              <w:rPr>
                <w:rFonts w:eastAsia="UWCXMF (Big5)"/>
                <w:b/>
                <w:i/>
                <w:sz w:val="14"/>
                <w:szCs w:val="14"/>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61C9609F"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420.00</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058C95FF"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50.00</w:t>
            </w:r>
          </w:p>
        </w:tc>
        <w:tc>
          <w:tcPr>
            <w:tcW w:w="1170" w:type="dxa"/>
            <w:gridSpan w:val="2"/>
            <w:tcBorders>
              <w:top w:val="nil"/>
              <w:left w:val="nil"/>
              <w:bottom w:val="single" w:sz="4" w:space="0" w:color="000000"/>
              <w:right w:val="single" w:sz="4" w:space="0" w:color="000000"/>
            </w:tcBorders>
            <w:shd w:val="clear" w:color="auto" w:fill="auto"/>
            <w:vAlign w:val="center"/>
          </w:tcPr>
          <w:p w14:paraId="7D631021"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2,100.00</w:t>
            </w:r>
          </w:p>
        </w:tc>
        <w:tc>
          <w:tcPr>
            <w:tcW w:w="1080" w:type="dxa"/>
            <w:gridSpan w:val="2"/>
            <w:tcBorders>
              <w:top w:val="nil"/>
              <w:left w:val="nil"/>
              <w:bottom w:val="single" w:sz="4" w:space="0" w:color="000000"/>
              <w:right w:val="single" w:sz="4" w:space="0" w:color="000000"/>
            </w:tcBorders>
            <w:shd w:val="clear" w:color="auto" w:fill="auto"/>
            <w:vAlign w:val="center"/>
          </w:tcPr>
          <w:p w14:paraId="5C6EC08A"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 --</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1FDD6665"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100.00</w:t>
            </w:r>
          </w:p>
        </w:tc>
      </w:tr>
      <w:tr w:rsidR="00C309B7" w:rsidRPr="00C309B7" w14:paraId="00470A3E" w14:textId="77777777" w:rsidTr="005D050D">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left w:w="0" w:type="dxa"/>
              <w:right w:w="0" w:type="dxa"/>
            </w:tcMar>
            <w:vAlign w:val="center"/>
          </w:tcPr>
          <w:p w14:paraId="2C27D3FD" w14:textId="77777777" w:rsidR="00C309B7" w:rsidRPr="00C309B7" w:rsidRDefault="00C309B7" w:rsidP="00C309B7">
            <w:pPr>
              <w:spacing w:line="220" w:lineRule="exact"/>
              <w:ind w:left="-43" w:right="-43"/>
              <w:jc w:val="center"/>
              <w:rPr>
                <w:b/>
                <w:i/>
                <w:sz w:val="15"/>
                <w:szCs w:val="15"/>
              </w:rPr>
            </w:pPr>
            <w:r w:rsidRPr="00C309B7">
              <w:rPr>
                <w:b/>
                <w:i/>
                <w:sz w:val="15"/>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0EFC5DCA"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2,405.00</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02A6CFCD"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10,857.00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547E8E8A"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50.00</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162F1E47"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10.05</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28A9419E" w14:textId="77777777" w:rsidR="00C309B7" w:rsidRPr="00C309B7" w:rsidRDefault="00C309B7" w:rsidP="00C309B7">
            <w:pPr>
              <w:jc w:val="center"/>
              <w:rPr>
                <w:rFonts w:eastAsia="Times New Roman"/>
                <w:color w:val="000000"/>
                <w:sz w:val="16"/>
                <w:szCs w:val="16"/>
                <w:lang w:eastAsia="zh-CN"/>
              </w:rPr>
            </w:pPr>
            <w:r w:rsidRPr="00C309B7">
              <w:rPr>
                <w:rFonts w:eastAsia="Times New Roman"/>
                <w:color w:val="000000"/>
                <w:sz w:val="16"/>
                <w:szCs w:val="16"/>
                <w:lang w:eastAsia="zh-CN"/>
              </w:rPr>
              <w:t>350.00</w:t>
            </w:r>
          </w:p>
        </w:tc>
      </w:tr>
      <w:tr w:rsidR="00C309B7" w:rsidRPr="00C309B7" w14:paraId="71D71BF0" w14:textId="77777777" w:rsidTr="005D050D">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406096B5" w14:textId="77777777" w:rsidR="00C309B7" w:rsidRPr="00C309B7" w:rsidRDefault="00C309B7" w:rsidP="00C309B7">
            <w:pPr>
              <w:spacing w:line="220" w:lineRule="exact"/>
              <w:ind w:left="-43" w:right="-43"/>
              <w:jc w:val="center"/>
              <w:rPr>
                <w:rFonts w:eastAsia="UWCXMF (Big5)"/>
                <w:b/>
                <w:i/>
                <w:sz w:val="14"/>
                <w:szCs w:val="14"/>
                <w:lang w:eastAsia="zh-TW"/>
              </w:rPr>
            </w:pPr>
            <w:r w:rsidRPr="00C309B7">
              <w:rPr>
                <w:rFonts w:eastAsia="UWCXMF (Big5)"/>
                <w:b/>
                <w:i/>
                <w:sz w:val="14"/>
                <w:szCs w:val="14"/>
                <w:lang w:eastAsia="zh-TW"/>
              </w:rPr>
              <w:t>03/24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548281B5"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 xml:space="preserve">38,878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2DB6F0D2"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 xml:space="preserve">37,227 </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5E4169A0"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(2,890)</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0E7E07F4"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 xml:space="preserve">8,462 </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1403D38A"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 xml:space="preserve">1,450 </w:t>
            </w:r>
          </w:p>
        </w:tc>
      </w:tr>
      <w:tr w:rsidR="00C309B7" w:rsidRPr="00C309B7" w14:paraId="7C084C5C" w14:textId="77777777" w:rsidTr="005D050D">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57B8FA" w14:textId="77777777" w:rsidR="00C309B7" w:rsidRPr="00C309B7" w:rsidRDefault="00C309B7" w:rsidP="00C309B7">
            <w:pPr>
              <w:spacing w:line="220" w:lineRule="exact"/>
              <w:jc w:val="center"/>
              <w:rPr>
                <w:rFonts w:eastAsia="UWCXMF (Big5)"/>
                <w:b/>
                <w:i/>
                <w:sz w:val="14"/>
                <w:szCs w:val="14"/>
                <w:lang w:eastAsia="zh-TW"/>
              </w:rPr>
            </w:pPr>
            <w:r w:rsidRPr="00C309B7">
              <w:rPr>
                <w:rFonts w:eastAsia="UWCXMF (Big5)"/>
                <w:b/>
                <w:i/>
                <w:sz w:val="14"/>
                <w:szCs w:val="14"/>
                <w:lang w:eastAsia="zh-TW"/>
              </w:rPr>
              <w:t>01-03/24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14603327"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 xml:space="preserve">47,982 </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49971AF6"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 xml:space="preserve">48,357 </w:t>
            </w:r>
          </w:p>
        </w:tc>
        <w:tc>
          <w:tcPr>
            <w:tcW w:w="1170" w:type="dxa"/>
            <w:gridSpan w:val="2"/>
            <w:tcBorders>
              <w:top w:val="nil"/>
              <w:left w:val="nil"/>
              <w:bottom w:val="single" w:sz="4" w:space="0" w:color="000000"/>
              <w:right w:val="single" w:sz="4" w:space="0" w:color="000000"/>
            </w:tcBorders>
            <w:shd w:val="clear" w:color="auto" w:fill="auto"/>
            <w:vAlign w:val="center"/>
          </w:tcPr>
          <w:p w14:paraId="44F22742"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(39,197)</w:t>
            </w:r>
          </w:p>
        </w:tc>
        <w:tc>
          <w:tcPr>
            <w:tcW w:w="1080" w:type="dxa"/>
            <w:gridSpan w:val="2"/>
            <w:tcBorders>
              <w:top w:val="nil"/>
              <w:left w:val="nil"/>
              <w:bottom w:val="single" w:sz="4" w:space="0" w:color="000000"/>
              <w:right w:val="single" w:sz="4" w:space="0" w:color="000000"/>
            </w:tcBorders>
            <w:shd w:val="clear" w:color="auto" w:fill="auto"/>
            <w:vAlign w:val="center"/>
          </w:tcPr>
          <w:p w14:paraId="18D8EB4A"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 xml:space="preserve">1,430 </w:t>
            </w:r>
          </w:p>
        </w:tc>
        <w:tc>
          <w:tcPr>
            <w:tcW w:w="1080" w:type="dxa"/>
            <w:gridSpan w:val="2"/>
            <w:tcBorders>
              <w:top w:val="nil"/>
              <w:left w:val="nil"/>
              <w:bottom w:val="single" w:sz="4" w:space="0" w:color="000000"/>
              <w:right w:val="single" w:sz="4" w:space="0" w:color="000000"/>
            </w:tcBorders>
            <w:shd w:val="clear" w:color="auto" w:fill="auto"/>
            <w:vAlign w:val="center"/>
          </w:tcPr>
          <w:p w14:paraId="54C74754" w14:textId="77777777" w:rsidR="00C309B7" w:rsidRPr="00C309B7" w:rsidRDefault="00C309B7" w:rsidP="00C309B7">
            <w:pPr>
              <w:jc w:val="center"/>
              <w:rPr>
                <w:rFonts w:eastAsia="SimSun"/>
                <w:sz w:val="16"/>
                <w:szCs w:val="16"/>
                <w:lang w:eastAsia="zh-CN"/>
              </w:rPr>
            </w:pPr>
            <w:r w:rsidRPr="00C309B7">
              <w:rPr>
                <w:rFonts w:eastAsia="SimSun"/>
                <w:sz w:val="16"/>
                <w:szCs w:val="16"/>
                <w:lang w:eastAsia="zh-CN"/>
              </w:rPr>
              <w:t>(51,648)</w:t>
            </w:r>
          </w:p>
        </w:tc>
      </w:tr>
    </w:tbl>
    <w:p w14:paraId="13A9ECDB" w14:textId="6C1171D1" w:rsidR="00F707DF" w:rsidRPr="00117ECA" w:rsidRDefault="00F707DF" w:rsidP="00C309B7">
      <w:pPr>
        <w:pStyle w:val="BodyText"/>
        <w:tabs>
          <w:tab w:val="left" w:pos="7920"/>
          <w:tab w:val="left" w:pos="8640"/>
        </w:tabs>
        <w:spacing w:before="120" w:after="240" w:line="280" w:lineRule="exact"/>
        <w:ind w:left="5126" w:right="187" w:hanging="4478"/>
        <w:outlineLvl w:val="0"/>
        <w:rPr>
          <w:rFonts w:eastAsia="SimSun"/>
          <w:vanish/>
          <w:sz w:val="20"/>
        </w:rPr>
      </w:pPr>
    </w:p>
    <w:p w14:paraId="5CA23B20" w14:textId="480A87A1" w:rsidR="005D26D8" w:rsidRPr="00117ECA" w:rsidRDefault="005D26D8" w:rsidP="00C11787">
      <w:pPr>
        <w:pStyle w:val="BodyText"/>
        <w:tabs>
          <w:tab w:val="left" w:pos="7920"/>
          <w:tab w:val="left" w:pos="8640"/>
        </w:tabs>
        <w:spacing w:before="120" w:line="180" w:lineRule="exact"/>
        <w:ind w:left="567" w:right="187"/>
        <w:outlineLvl w:val="0"/>
        <w:rPr>
          <w:rFonts w:eastAsia="SimSun"/>
          <w:vanish/>
          <w:sz w:val="20"/>
        </w:rPr>
      </w:pPr>
    </w:p>
    <w:p w14:paraId="138CDCF6" w14:textId="63226D62" w:rsidR="00461674" w:rsidRPr="00E3370B" w:rsidRDefault="00461674" w:rsidP="00DA6FC9">
      <w:pPr>
        <w:pStyle w:val="BodyText"/>
        <w:tabs>
          <w:tab w:val="left" w:pos="7920"/>
          <w:tab w:val="left" w:pos="8640"/>
        </w:tabs>
        <w:spacing w:before="240" w:line="280" w:lineRule="exact"/>
        <w:ind w:left="5126" w:right="187" w:hanging="4478"/>
        <w:outlineLvl w:val="0"/>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7E0C" w14:textId="77777777" w:rsidR="00BF3C25" w:rsidRDefault="00BF3C25">
      <w:r>
        <w:separator/>
      </w:r>
    </w:p>
  </w:endnote>
  <w:endnote w:type="continuationSeparator" w:id="0">
    <w:p w14:paraId="32751EF2" w14:textId="77777777" w:rsidR="00BF3C25" w:rsidRDefault="00BF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800002BF"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3"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2C59" w14:textId="77777777" w:rsidR="00BF3C25" w:rsidRDefault="00BF3C25">
      <w:r>
        <w:separator/>
      </w:r>
    </w:p>
  </w:footnote>
  <w:footnote w:type="continuationSeparator" w:id="0">
    <w:p w14:paraId="428B751E" w14:textId="77777777" w:rsidR="00BF3C25" w:rsidRDefault="00BF3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D06CFB"/>
    <w:multiLevelType w:val="hybridMultilevel"/>
    <w:tmpl w:val="BBB6B840"/>
    <w:lvl w:ilvl="0" w:tplc="E7E86604">
      <w:start w:val="1"/>
      <w:numFmt w:val="decimal"/>
      <w:lvlText w:val="%1."/>
      <w:lvlJc w:val="left"/>
      <w:pPr>
        <w:ind w:left="1094" w:hanging="360"/>
      </w:pPr>
      <w:rPr>
        <w:rFonts w:hint="default"/>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1"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7"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8"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41"/>
  </w:num>
  <w:num w:numId="14">
    <w:abstractNumId w:val="27"/>
  </w:num>
  <w:num w:numId="15">
    <w:abstractNumId w:val="36"/>
  </w:num>
  <w:num w:numId="16">
    <w:abstractNumId w:val="29"/>
  </w:num>
  <w:num w:numId="17">
    <w:abstractNumId w:val="43"/>
  </w:num>
  <w:num w:numId="18">
    <w:abstractNumId w:val="17"/>
  </w:num>
  <w:num w:numId="19">
    <w:abstractNumId w:val="23"/>
  </w:num>
  <w:num w:numId="20">
    <w:abstractNumId w:val="42"/>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4"/>
  </w:num>
  <w:num w:numId="26">
    <w:abstractNumId w:val="15"/>
  </w:num>
  <w:num w:numId="27">
    <w:abstractNumId w:val="25"/>
  </w:num>
  <w:num w:numId="28">
    <w:abstractNumId w:val="34"/>
  </w:num>
  <w:num w:numId="29">
    <w:abstractNumId w:val="39"/>
  </w:num>
  <w:num w:numId="30">
    <w:abstractNumId w:val="31"/>
  </w:num>
  <w:num w:numId="31">
    <w:abstractNumId w:val="19"/>
  </w:num>
  <w:num w:numId="32">
    <w:abstractNumId w:val="38"/>
  </w:num>
  <w:num w:numId="33">
    <w:abstractNumId w:val="35"/>
  </w:num>
  <w:num w:numId="34">
    <w:abstractNumId w:val="12"/>
  </w:num>
  <w:num w:numId="35">
    <w:abstractNumId w:val="32"/>
  </w:num>
  <w:num w:numId="36">
    <w:abstractNumId w:val="40"/>
  </w:num>
  <w:num w:numId="37">
    <w:abstractNumId w:val="18"/>
  </w:num>
  <w:num w:numId="38">
    <w:abstractNumId w:val="13"/>
  </w:num>
  <w:num w:numId="39">
    <w:abstractNumId w:val="33"/>
  </w:num>
  <w:num w:numId="40">
    <w:abstractNumId w:val="28"/>
  </w:num>
  <w:num w:numId="41">
    <w:abstractNumId w:val="37"/>
  </w:num>
  <w:num w:numId="42">
    <w:abstractNumId w:val="26"/>
  </w:num>
  <w:num w:numId="43">
    <w:abstractNumId w:val="22"/>
  </w:num>
  <w:num w:numId="44">
    <w:abstractNumId w:val="30"/>
  </w:num>
  <w:num w:numId="45">
    <w:abstractNumId w:val="1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0C8"/>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47F5B"/>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39B5"/>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5968"/>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17ECA"/>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9F2"/>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0A9"/>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1BD1"/>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CB1"/>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534"/>
    <w:rsid w:val="002118AD"/>
    <w:rsid w:val="002119C8"/>
    <w:rsid w:val="00211C8F"/>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1A73"/>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6F01"/>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2BCE"/>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E39"/>
    <w:rsid w:val="002D7F5C"/>
    <w:rsid w:val="002E003B"/>
    <w:rsid w:val="002E04EE"/>
    <w:rsid w:val="002E0D40"/>
    <w:rsid w:val="002E1101"/>
    <w:rsid w:val="002E2021"/>
    <w:rsid w:val="002E21B2"/>
    <w:rsid w:val="002E29B5"/>
    <w:rsid w:val="002E3391"/>
    <w:rsid w:val="002E3CBE"/>
    <w:rsid w:val="002E3DD2"/>
    <w:rsid w:val="002E42A1"/>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6D9D"/>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4BA"/>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587"/>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A58"/>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B13"/>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57EC2"/>
    <w:rsid w:val="00560D69"/>
    <w:rsid w:val="00561868"/>
    <w:rsid w:val="00561A67"/>
    <w:rsid w:val="00561D09"/>
    <w:rsid w:val="00562140"/>
    <w:rsid w:val="00562BBB"/>
    <w:rsid w:val="00563386"/>
    <w:rsid w:val="0056356A"/>
    <w:rsid w:val="005639C7"/>
    <w:rsid w:val="00563E00"/>
    <w:rsid w:val="0056428C"/>
    <w:rsid w:val="00564585"/>
    <w:rsid w:val="005658D0"/>
    <w:rsid w:val="005662E9"/>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486"/>
    <w:rsid w:val="005C2B4D"/>
    <w:rsid w:val="005C2C17"/>
    <w:rsid w:val="005C3640"/>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6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08D8"/>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7D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CFD"/>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6"/>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361"/>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4B18"/>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026A"/>
    <w:rsid w:val="0073110C"/>
    <w:rsid w:val="00731B90"/>
    <w:rsid w:val="00732019"/>
    <w:rsid w:val="00732652"/>
    <w:rsid w:val="0073280C"/>
    <w:rsid w:val="00732892"/>
    <w:rsid w:val="007333BB"/>
    <w:rsid w:val="00733699"/>
    <w:rsid w:val="00733774"/>
    <w:rsid w:val="0073387C"/>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29"/>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2E28"/>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6301"/>
    <w:rsid w:val="007B7434"/>
    <w:rsid w:val="007B7D1D"/>
    <w:rsid w:val="007C061C"/>
    <w:rsid w:val="007C0814"/>
    <w:rsid w:val="007C1017"/>
    <w:rsid w:val="007C1119"/>
    <w:rsid w:val="007C148A"/>
    <w:rsid w:val="007C1507"/>
    <w:rsid w:val="007C1CB0"/>
    <w:rsid w:val="007C1DAE"/>
    <w:rsid w:val="007C2E23"/>
    <w:rsid w:val="007C3081"/>
    <w:rsid w:val="007C3199"/>
    <w:rsid w:val="007C3360"/>
    <w:rsid w:val="007C35A6"/>
    <w:rsid w:val="007C384D"/>
    <w:rsid w:val="007C3885"/>
    <w:rsid w:val="007C41DE"/>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04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588"/>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2DE"/>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426"/>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9CD"/>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413"/>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5D1"/>
    <w:rsid w:val="00AD3764"/>
    <w:rsid w:val="00AD3791"/>
    <w:rsid w:val="00AD3FB7"/>
    <w:rsid w:val="00AD4322"/>
    <w:rsid w:val="00AD4389"/>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1FE4"/>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2FB"/>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486"/>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C25"/>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846"/>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1787"/>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9B7"/>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593"/>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56D"/>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453"/>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6A3D"/>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559"/>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3F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815"/>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3A63"/>
    <w:rsid w:val="00D34256"/>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091"/>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C72"/>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6FC9"/>
    <w:rsid w:val="00DA7B60"/>
    <w:rsid w:val="00DA7C91"/>
    <w:rsid w:val="00DB0282"/>
    <w:rsid w:val="00DB0337"/>
    <w:rsid w:val="00DB07B2"/>
    <w:rsid w:val="00DB0CDD"/>
    <w:rsid w:val="00DB0D56"/>
    <w:rsid w:val="00DB1454"/>
    <w:rsid w:val="00DB14EE"/>
    <w:rsid w:val="00DB183F"/>
    <w:rsid w:val="00DB1AE3"/>
    <w:rsid w:val="00DB1E10"/>
    <w:rsid w:val="00DB1E74"/>
    <w:rsid w:val="00DB1E8C"/>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C7C02"/>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38A"/>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4BC"/>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7DF"/>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5F83"/>
    <w:rsid w:val="00FA6A54"/>
    <w:rsid w:val="00FA6A62"/>
    <w:rsid w:val="00FA6D63"/>
    <w:rsid w:val="00FA7121"/>
    <w:rsid w:val="00FA7196"/>
    <w:rsid w:val="00FA728A"/>
    <w:rsid w:val="00FA73EF"/>
    <w:rsid w:val="00FA768C"/>
    <w:rsid w:val="00FA7730"/>
    <w:rsid w:val="00FA7823"/>
    <w:rsid w:val="00FA7A2D"/>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5652871">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1161090">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08251855">
      <w:bodyDiv w:val="1"/>
      <w:marLeft w:val="0"/>
      <w:marRight w:val="0"/>
      <w:marTop w:val="0"/>
      <w:marBottom w:val="0"/>
      <w:divBdr>
        <w:top w:val="none" w:sz="0" w:space="0" w:color="auto"/>
        <w:left w:val="none" w:sz="0" w:space="0" w:color="auto"/>
        <w:bottom w:val="none" w:sz="0" w:space="0" w:color="auto"/>
        <w:right w:val="none" w:sz="0" w:space="0" w:color="auto"/>
      </w:divBdr>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1158683">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228242">
      <w:bodyDiv w:val="1"/>
      <w:marLeft w:val="0"/>
      <w:marRight w:val="0"/>
      <w:marTop w:val="0"/>
      <w:marBottom w:val="0"/>
      <w:divBdr>
        <w:top w:val="none" w:sz="0" w:space="0" w:color="auto"/>
        <w:left w:val="none" w:sz="0" w:space="0" w:color="auto"/>
        <w:bottom w:val="none" w:sz="0" w:space="0" w:color="auto"/>
        <w:right w:val="none" w:sz="0" w:space="0" w:color="auto"/>
      </w:divBdr>
      <w:divsChild>
        <w:div w:id="896546956">
          <w:marLeft w:val="0"/>
          <w:marRight w:val="0"/>
          <w:marTop w:val="0"/>
          <w:marBottom w:val="0"/>
          <w:divBdr>
            <w:top w:val="none" w:sz="0" w:space="0" w:color="auto"/>
            <w:left w:val="none" w:sz="0" w:space="0" w:color="auto"/>
            <w:bottom w:val="none" w:sz="0" w:space="0" w:color="auto"/>
            <w:right w:val="none" w:sz="0" w:space="0" w:color="auto"/>
          </w:divBdr>
        </w:div>
        <w:div w:id="1661809399">
          <w:marLeft w:val="0"/>
          <w:marRight w:val="0"/>
          <w:marTop w:val="0"/>
          <w:marBottom w:val="0"/>
          <w:divBdr>
            <w:top w:val="none" w:sz="0" w:space="0" w:color="auto"/>
            <w:left w:val="none" w:sz="0" w:space="0" w:color="auto"/>
            <w:bottom w:val="none" w:sz="0" w:space="0" w:color="auto"/>
            <w:right w:val="none" w:sz="0" w:space="0" w:color="auto"/>
          </w:divBdr>
        </w:div>
        <w:div w:id="932514673">
          <w:marLeft w:val="0"/>
          <w:marRight w:val="0"/>
          <w:marTop w:val="0"/>
          <w:marBottom w:val="0"/>
          <w:divBdr>
            <w:top w:val="none" w:sz="0" w:space="0" w:color="auto"/>
            <w:left w:val="none" w:sz="0" w:space="0" w:color="auto"/>
            <w:bottom w:val="none" w:sz="0" w:space="0" w:color="auto"/>
            <w:right w:val="none" w:sz="0" w:space="0" w:color="auto"/>
          </w:divBdr>
        </w:div>
        <w:div w:id="1768425530">
          <w:marLeft w:val="0"/>
          <w:marRight w:val="0"/>
          <w:marTop w:val="0"/>
          <w:marBottom w:val="0"/>
          <w:divBdr>
            <w:top w:val="none" w:sz="0" w:space="0" w:color="auto"/>
            <w:left w:val="none" w:sz="0" w:space="0" w:color="auto"/>
            <w:bottom w:val="none" w:sz="0" w:space="0" w:color="auto"/>
            <w:right w:val="none" w:sz="0" w:space="0" w:color="auto"/>
          </w:divBdr>
        </w:div>
        <w:div w:id="437871330">
          <w:marLeft w:val="0"/>
          <w:marRight w:val="0"/>
          <w:marTop w:val="0"/>
          <w:marBottom w:val="0"/>
          <w:divBdr>
            <w:top w:val="none" w:sz="0" w:space="0" w:color="auto"/>
            <w:left w:val="none" w:sz="0" w:space="0" w:color="auto"/>
            <w:bottom w:val="none" w:sz="0" w:space="0" w:color="auto"/>
            <w:right w:val="none" w:sz="0" w:space="0" w:color="auto"/>
          </w:divBdr>
        </w:div>
        <w:div w:id="430782868">
          <w:marLeft w:val="0"/>
          <w:marRight w:val="0"/>
          <w:marTop w:val="0"/>
          <w:marBottom w:val="0"/>
          <w:divBdr>
            <w:top w:val="none" w:sz="0" w:space="0" w:color="auto"/>
            <w:left w:val="none" w:sz="0" w:space="0" w:color="auto"/>
            <w:bottom w:val="none" w:sz="0" w:space="0" w:color="auto"/>
            <w:right w:val="none" w:sz="0" w:space="0" w:color="auto"/>
          </w:divBdr>
        </w:div>
      </w:divsChild>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6799353">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82BB-D95D-4CBF-8171-6D682879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3990</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7</cp:revision>
  <cp:lastPrinted>2024-02-24T15:38:00Z</cp:lastPrinted>
  <dcterms:created xsi:type="dcterms:W3CDTF">2024-04-23T04:11:00Z</dcterms:created>
  <dcterms:modified xsi:type="dcterms:W3CDTF">2024-04-27T22:47:00Z</dcterms:modified>
</cp:coreProperties>
</file>