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7358BCF9" w:rsidR="000E5B18" w:rsidRPr="00714B18" w:rsidRDefault="00211534" w:rsidP="00EE3521">
      <w:pPr>
        <w:spacing w:before="100" w:beforeAutospacing="1"/>
        <w:ind w:left="144"/>
        <w:rPr>
          <w:rFonts w:ascii="Georgia" w:hAnsi="Georgia"/>
          <w:b/>
          <w:bCs/>
          <w:sz w:val="24"/>
          <w:szCs w:val="24"/>
          <w:shd w:val="pct15" w:color="auto" w:fill="FFFFFF"/>
        </w:rPr>
      </w:pPr>
      <w:r>
        <w:rPr>
          <w:rFonts w:ascii="Georgia" w:hAnsi="Georgia"/>
          <w:b/>
          <w:bCs/>
          <w:sz w:val="24"/>
          <w:szCs w:val="24"/>
          <w:shd w:val="pct15" w:color="auto" w:fill="FFFFFF"/>
        </w:rPr>
        <w:t>April 21</w:t>
      </w:r>
      <w:r w:rsidR="00C227E4" w:rsidRPr="00714B18">
        <w:rPr>
          <w:rFonts w:ascii="Georgia" w:hAnsi="Georgia"/>
          <w:b/>
          <w:bCs/>
          <w:sz w:val="24"/>
          <w:szCs w:val="24"/>
          <w:shd w:val="pct15" w:color="auto" w:fill="FFFFFF"/>
        </w:rPr>
        <w:t>, 20</w:t>
      </w:r>
      <w:r w:rsidR="00CC2DFF" w:rsidRPr="00714B18">
        <w:rPr>
          <w:rFonts w:ascii="Georgia" w:hAnsi="Georgia"/>
          <w:b/>
          <w:bCs/>
          <w:sz w:val="24"/>
          <w:szCs w:val="24"/>
          <w:shd w:val="pct15" w:color="auto" w:fill="FFFFFF"/>
        </w:rPr>
        <w:t>2</w:t>
      </w:r>
      <w:r w:rsidR="00F874B7" w:rsidRPr="00714B18">
        <w:rPr>
          <w:rFonts w:ascii="Georgia" w:hAnsi="Georgia"/>
          <w:b/>
          <w:bCs/>
          <w:sz w:val="24"/>
          <w:szCs w:val="24"/>
          <w:shd w:val="pct15" w:color="auto" w:fill="FFFFFF"/>
        </w:rPr>
        <w:t>4</w:t>
      </w:r>
      <w:r w:rsidR="00714B18" w:rsidRPr="00714B18">
        <w:rPr>
          <w:rFonts w:ascii="Georgia" w:hAnsi="Georgia"/>
          <w:b/>
          <w:bCs/>
          <w:sz w:val="24"/>
          <w:szCs w:val="24"/>
          <w:shd w:val="pct15" w:color="auto" w:fill="FFFFFF"/>
        </w:rPr>
        <w:t xml:space="preserve">    </w:t>
      </w:r>
    </w:p>
    <w:p w14:paraId="1787A248" w14:textId="77777777" w:rsidR="000E5B18" w:rsidRPr="00714B18" w:rsidRDefault="000E5B18" w:rsidP="00791288">
      <w:pPr>
        <w:pStyle w:val="BodyText2"/>
        <w:spacing w:before="240" w:line="240" w:lineRule="auto"/>
        <w:ind w:left="144"/>
        <w:jc w:val="left"/>
        <w:rPr>
          <w:i/>
          <w:sz w:val="24"/>
          <w:szCs w:val="24"/>
        </w:rPr>
      </w:pPr>
      <w:r w:rsidRPr="00714B18">
        <w:rPr>
          <w:rFonts w:ascii="Georgia" w:hAnsi="Georgia"/>
          <w:b/>
          <w:bCs/>
          <w:sz w:val="24"/>
          <w:szCs w:val="24"/>
        </w:rPr>
        <w:t>Welcome!</w:t>
      </w:r>
      <w:r w:rsidRPr="00714B18">
        <w:rPr>
          <w:sz w:val="24"/>
          <w:szCs w:val="24"/>
        </w:rPr>
        <w:t xml:space="preserve"> </w:t>
      </w:r>
      <w:r w:rsidRPr="00714B18">
        <w:rPr>
          <w:i/>
          <w:sz w:val="24"/>
          <w:szCs w:val="24"/>
          <w:lang w:val="en-US"/>
        </w:rPr>
        <w:t>W</w:t>
      </w:r>
      <w:r w:rsidRPr="00714B18">
        <w:rPr>
          <w:rStyle w:val="HTMLTypewriter"/>
          <w:rFonts w:ascii="Times New Roman" w:hAnsi="Times New Roman" w:cs="Times New Roman"/>
          <w:i/>
          <w:sz w:val="24"/>
          <w:szCs w:val="24"/>
        </w:rPr>
        <w:t>e are so glad you joined us today.</w:t>
      </w:r>
      <w:r w:rsidRPr="00714B18">
        <w:rPr>
          <w:i/>
          <w:sz w:val="24"/>
          <w:szCs w:val="24"/>
        </w:rPr>
        <w:t xml:space="preserve"> </w:t>
      </w:r>
    </w:p>
    <w:p w14:paraId="49696DF6" w14:textId="16ADF171" w:rsidR="000E5B18" w:rsidRPr="00714B18" w:rsidRDefault="00AC30A3" w:rsidP="0058717C">
      <w:pPr>
        <w:pStyle w:val="BodyText2"/>
        <w:spacing w:line="240" w:lineRule="auto"/>
        <w:ind w:left="144"/>
        <w:jc w:val="left"/>
        <w:rPr>
          <w:rStyle w:val="HTMLTypewriter"/>
          <w:rFonts w:ascii="Times New Roman" w:hAnsi="Times New Roman" w:cs="Times New Roman"/>
          <w:i/>
          <w:sz w:val="24"/>
          <w:szCs w:val="24"/>
        </w:rPr>
      </w:pPr>
      <w:r w:rsidRPr="00714B18">
        <w:rPr>
          <w:i/>
          <w:sz w:val="24"/>
          <w:szCs w:val="24"/>
        </w:rPr>
        <w:tab/>
      </w:r>
      <w:r w:rsidRPr="00714B18">
        <w:rPr>
          <w:i/>
          <w:sz w:val="24"/>
          <w:szCs w:val="24"/>
        </w:rPr>
        <w:tab/>
        <w:t xml:space="preserve">    </w:t>
      </w:r>
      <w:r w:rsidR="00A16E35" w:rsidRPr="00714B18">
        <w:rPr>
          <w:i/>
          <w:sz w:val="24"/>
          <w:szCs w:val="24"/>
          <w:lang w:val="en-PH"/>
        </w:rPr>
        <w:t xml:space="preserve"> </w:t>
      </w:r>
      <w:r w:rsidR="00D77420" w:rsidRPr="00714B18">
        <w:rPr>
          <w:i/>
          <w:sz w:val="24"/>
          <w:szCs w:val="24"/>
          <w:lang w:val="en-US"/>
        </w:rPr>
        <w:t xml:space="preserve">We </w:t>
      </w:r>
      <w:r w:rsidR="002A7BAB" w:rsidRPr="00714B18">
        <w:rPr>
          <w:i/>
          <w:sz w:val="24"/>
          <w:szCs w:val="24"/>
          <w:lang w:val="en-US"/>
        </w:rPr>
        <w:t>pray that</w:t>
      </w:r>
      <w:r w:rsidR="00D77420" w:rsidRPr="00714B18">
        <w:rPr>
          <w:i/>
          <w:sz w:val="24"/>
          <w:szCs w:val="24"/>
          <w:lang w:val="en-US"/>
        </w:rPr>
        <w:t xml:space="preserve"> you will be blessed!</w:t>
      </w:r>
      <w:r w:rsidR="000E5B18" w:rsidRPr="00714B18">
        <w:rPr>
          <w:rStyle w:val="HTMLTypewriter"/>
          <w:rFonts w:ascii="Times New Roman" w:hAnsi="Times New Roman" w:cs="Times New Roman"/>
          <w:i/>
          <w:sz w:val="24"/>
          <w:szCs w:val="24"/>
        </w:rPr>
        <w:t xml:space="preserve"> </w:t>
      </w:r>
    </w:p>
    <w:p w14:paraId="2A142FD4" w14:textId="77777777" w:rsidR="00714B18" w:rsidRPr="00714B18" w:rsidRDefault="00714B18" w:rsidP="0058717C">
      <w:pPr>
        <w:pStyle w:val="BodyText2"/>
        <w:spacing w:line="240" w:lineRule="auto"/>
        <w:ind w:left="144"/>
        <w:jc w:val="left"/>
        <w:rPr>
          <w:i/>
          <w:sz w:val="24"/>
          <w:szCs w:val="24"/>
        </w:rPr>
      </w:pPr>
    </w:p>
    <w:p w14:paraId="2C84B0C9" w14:textId="5897C956" w:rsidR="00D5348A" w:rsidRPr="007D4045" w:rsidRDefault="00F5739B" w:rsidP="00D5348A">
      <w:pPr>
        <w:ind w:firstLine="144"/>
        <w:rPr>
          <w:sz w:val="24"/>
          <w:szCs w:val="24"/>
          <w:lang w:eastAsia="x-none"/>
        </w:rPr>
      </w:pPr>
      <w:r w:rsidRPr="007D4045">
        <w:rPr>
          <w:sz w:val="24"/>
          <w:szCs w:val="24"/>
          <w:lang w:eastAsia="x-none"/>
        </w:rPr>
        <w:t xml:space="preserve">Speaker: </w:t>
      </w:r>
      <w:r w:rsidR="00E046E8" w:rsidRPr="007D4045">
        <w:rPr>
          <w:sz w:val="24"/>
          <w:szCs w:val="24"/>
          <w:lang w:eastAsia="x-none"/>
        </w:rPr>
        <w:t xml:space="preserve">Pastor </w:t>
      </w:r>
      <w:r w:rsidR="002C2BCE">
        <w:rPr>
          <w:sz w:val="24"/>
          <w:szCs w:val="24"/>
          <w:lang w:eastAsia="x-none"/>
        </w:rPr>
        <w:t>Dennis Wenceslao</w:t>
      </w:r>
    </w:p>
    <w:p w14:paraId="77F2B4D9" w14:textId="2F025A72" w:rsidR="006C320C" w:rsidRPr="007D4045" w:rsidRDefault="006C5415" w:rsidP="000039BE">
      <w:pPr>
        <w:ind w:left="144"/>
        <w:rPr>
          <w:sz w:val="24"/>
          <w:szCs w:val="24"/>
          <w:lang w:eastAsia="x-none"/>
        </w:rPr>
      </w:pPr>
      <w:r w:rsidRPr="007D4045">
        <w:rPr>
          <w:sz w:val="24"/>
          <w:szCs w:val="24"/>
          <w:lang w:eastAsia="x-none"/>
        </w:rPr>
        <w:t>Message</w:t>
      </w:r>
      <w:r w:rsidR="00F5739B" w:rsidRPr="007D4045">
        <w:rPr>
          <w:sz w:val="24"/>
          <w:szCs w:val="24"/>
          <w:lang w:eastAsia="x-none"/>
        </w:rPr>
        <w:t>:</w:t>
      </w:r>
      <w:r w:rsidR="001233EC" w:rsidRPr="007D4045">
        <w:rPr>
          <w:sz w:val="24"/>
          <w:szCs w:val="24"/>
          <w:lang w:eastAsia="x-none"/>
        </w:rPr>
        <w:t xml:space="preserve"> </w:t>
      </w:r>
      <w:r w:rsidR="002C2BCE">
        <w:rPr>
          <w:sz w:val="24"/>
          <w:szCs w:val="24"/>
          <w:lang w:eastAsia="x-none"/>
        </w:rPr>
        <w:t xml:space="preserve">The </w:t>
      </w:r>
      <w:r w:rsidR="00CB7453">
        <w:rPr>
          <w:sz w:val="24"/>
          <w:szCs w:val="24"/>
          <w:lang w:eastAsia="x-none"/>
        </w:rPr>
        <w:t>Fate of Man: Escaping the</w:t>
      </w:r>
      <w:r w:rsidR="00211534">
        <w:rPr>
          <w:sz w:val="24"/>
          <w:szCs w:val="24"/>
          <w:lang w:eastAsia="x-none"/>
        </w:rPr>
        <w:t xml:space="preserve"> Inevitable</w:t>
      </w:r>
    </w:p>
    <w:p w14:paraId="7241DE8D" w14:textId="4C086088" w:rsidR="00714B18" w:rsidRPr="007D4045" w:rsidRDefault="00F9569A" w:rsidP="00714B18">
      <w:pPr>
        <w:ind w:left="144"/>
        <w:rPr>
          <w:sz w:val="24"/>
          <w:szCs w:val="24"/>
          <w:lang w:val="en-PH" w:eastAsia="x-none"/>
        </w:rPr>
      </w:pPr>
      <w:r w:rsidRPr="007D4045">
        <w:rPr>
          <w:sz w:val="24"/>
          <w:szCs w:val="24"/>
          <w:lang w:eastAsia="x-none"/>
        </w:rPr>
        <w:t xml:space="preserve">Text: </w:t>
      </w:r>
      <w:r w:rsidR="00211534">
        <w:rPr>
          <w:sz w:val="24"/>
          <w:szCs w:val="24"/>
          <w:lang w:eastAsia="x-none"/>
        </w:rPr>
        <w:t>Luke 16:19-31</w:t>
      </w:r>
    </w:p>
    <w:p w14:paraId="594D1BD8" w14:textId="0AF5D65A" w:rsidR="002E42A1" w:rsidRPr="007D4045" w:rsidRDefault="002E42A1" w:rsidP="002E42A1">
      <w:pPr>
        <w:ind w:left="144"/>
        <w:rPr>
          <w:sz w:val="24"/>
          <w:szCs w:val="24"/>
          <w:lang w:val="en-PH" w:eastAsia="x-none"/>
        </w:rPr>
      </w:pPr>
    </w:p>
    <w:p w14:paraId="7C4D0DD6" w14:textId="77777777" w:rsidR="00211534" w:rsidRPr="00211534" w:rsidRDefault="00211534" w:rsidP="00211534">
      <w:pPr>
        <w:ind w:left="144"/>
        <w:rPr>
          <w:bCs/>
          <w:i/>
          <w:iCs/>
          <w:sz w:val="24"/>
          <w:szCs w:val="24"/>
          <w:lang w:eastAsia="x-none"/>
        </w:rPr>
      </w:pPr>
      <w:r w:rsidRPr="00211534">
        <w:rPr>
          <w:bCs/>
          <w:i/>
          <w:iCs/>
          <w:sz w:val="24"/>
          <w:szCs w:val="24"/>
          <w:lang w:eastAsia="x-none"/>
        </w:rPr>
        <w:t>27 “He answered, ‘Then I beg you, father, send Lazarus to my family, 28 for I have five brothers. Let him warn them, so that they will not also come to this place of torment.’</w:t>
      </w:r>
      <w:bookmarkStart w:id="0" w:name="_GoBack"/>
      <w:bookmarkEnd w:id="0"/>
    </w:p>
    <w:p w14:paraId="3318C8FF" w14:textId="77777777" w:rsidR="00211534" w:rsidRPr="00211534" w:rsidRDefault="00211534" w:rsidP="00211534">
      <w:pPr>
        <w:ind w:left="144"/>
        <w:rPr>
          <w:bCs/>
          <w:i/>
          <w:iCs/>
          <w:sz w:val="24"/>
          <w:szCs w:val="24"/>
          <w:lang w:eastAsia="x-none"/>
        </w:rPr>
      </w:pPr>
      <w:r w:rsidRPr="00211534">
        <w:rPr>
          <w:bCs/>
          <w:i/>
          <w:iCs/>
          <w:sz w:val="24"/>
          <w:szCs w:val="24"/>
          <w:lang w:eastAsia="x-none"/>
        </w:rPr>
        <w:t>29 “Abraham replied, ‘They have Moses and the Prophets; let them listen to them.’</w:t>
      </w:r>
    </w:p>
    <w:p w14:paraId="58E3BB06" w14:textId="77777777" w:rsidR="00211534" w:rsidRPr="00211534" w:rsidRDefault="00211534" w:rsidP="00211534">
      <w:pPr>
        <w:ind w:left="144"/>
        <w:rPr>
          <w:bCs/>
          <w:i/>
          <w:iCs/>
          <w:sz w:val="24"/>
          <w:szCs w:val="24"/>
          <w:lang w:eastAsia="x-none"/>
        </w:rPr>
      </w:pPr>
      <w:r w:rsidRPr="00211534">
        <w:rPr>
          <w:bCs/>
          <w:i/>
          <w:iCs/>
          <w:sz w:val="24"/>
          <w:szCs w:val="24"/>
          <w:lang w:eastAsia="x-none"/>
        </w:rPr>
        <w:t>30 “‘No, father Abraham,’ he said, ‘but if someone from the dead goes to them, they will repent.’</w:t>
      </w:r>
    </w:p>
    <w:p w14:paraId="338AAD99" w14:textId="77777777" w:rsidR="00211534" w:rsidRPr="00211534" w:rsidRDefault="00211534" w:rsidP="00211534">
      <w:pPr>
        <w:ind w:left="144"/>
        <w:rPr>
          <w:bCs/>
          <w:i/>
          <w:iCs/>
          <w:sz w:val="24"/>
          <w:szCs w:val="24"/>
          <w:lang w:eastAsia="x-none"/>
        </w:rPr>
      </w:pPr>
      <w:r w:rsidRPr="00211534">
        <w:rPr>
          <w:bCs/>
          <w:i/>
          <w:iCs/>
          <w:sz w:val="24"/>
          <w:szCs w:val="24"/>
          <w:lang w:eastAsia="x-none"/>
        </w:rPr>
        <w:t>31 “He said to him, ‘If they do not listen to Moses and the Prophets, they will not be convinced even if someone rises from the dead.’”</w:t>
      </w:r>
    </w:p>
    <w:p w14:paraId="7003C985" w14:textId="77777777" w:rsidR="00AD35D1" w:rsidRDefault="00AD35D1" w:rsidP="007D4045">
      <w:pPr>
        <w:ind w:left="144"/>
        <w:rPr>
          <w:bCs/>
          <w:i/>
          <w:iCs/>
          <w:sz w:val="24"/>
          <w:szCs w:val="24"/>
          <w:lang w:eastAsia="x-none"/>
        </w:rPr>
      </w:pPr>
    </w:p>
    <w:p w14:paraId="5BA6C4A9" w14:textId="77777777" w:rsidR="006C2CFD" w:rsidRPr="007D4045" w:rsidRDefault="006C2CFD" w:rsidP="007D4045">
      <w:pPr>
        <w:ind w:left="144"/>
        <w:rPr>
          <w:bCs/>
          <w:i/>
          <w:iCs/>
          <w:lang w:val="en-PH" w:eastAsia="x-none"/>
        </w:rPr>
      </w:pPr>
    </w:p>
    <w:p w14:paraId="762DA1C1" w14:textId="49975252" w:rsidR="00A3299D" w:rsidRPr="00EC34BC" w:rsidRDefault="000E5B18" w:rsidP="006C320C">
      <w:pPr>
        <w:spacing w:after="120"/>
        <w:ind w:left="144"/>
        <w:rPr>
          <w:sz w:val="24"/>
          <w:szCs w:val="24"/>
        </w:rPr>
      </w:pPr>
      <w:r w:rsidRPr="00EC34BC">
        <w:rPr>
          <w:sz w:val="24"/>
          <w:szCs w:val="24"/>
          <w:u w:val="single"/>
        </w:rPr>
        <w:t>Announcements</w:t>
      </w:r>
      <w:r w:rsidRPr="00EC34BC">
        <w:rPr>
          <w:sz w:val="24"/>
          <w:szCs w:val="24"/>
        </w:rPr>
        <w:t>:</w:t>
      </w:r>
    </w:p>
    <w:p w14:paraId="05281BDD" w14:textId="7558A504" w:rsidR="007D4045" w:rsidRDefault="00EC34BC" w:rsidP="007D4045">
      <w:pPr>
        <w:pStyle w:val="ListParagraph"/>
        <w:numPr>
          <w:ilvl w:val="0"/>
          <w:numId w:val="11"/>
        </w:numPr>
        <w:spacing w:after="120"/>
        <w:rPr>
          <w:sz w:val="24"/>
          <w:szCs w:val="24"/>
          <w:shd w:val="clear" w:color="auto" w:fill="FFFFFF"/>
        </w:rPr>
      </w:pPr>
      <w:r w:rsidRPr="00EC34BC">
        <w:rPr>
          <w:sz w:val="24"/>
          <w:szCs w:val="24"/>
          <w:shd w:val="clear" w:color="auto" w:fill="FFFFFF"/>
        </w:rPr>
        <w:t xml:space="preserve">Alpha Course </w:t>
      </w:r>
      <w:r w:rsidR="00AD35D1">
        <w:rPr>
          <w:sz w:val="24"/>
          <w:szCs w:val="24"/>
          <w:shd w:val="clear" w:color="auto" w:fill="FFFFFF"/>
        </w:rPr>
        <w:t>Adult Sunday S</w:t>
      </w:r>
      <w:r w:rsidR="000300C8">
        <w:rPr>
          <w:sz w:val="24"/>
          <w:szCs w:val="24"/>
          <w:shd w:val="clear" w:color="auto" w:fill="FFFFFF"/>
        </w:rPr>
        <w:t>chool at 10:30 AM</w:t>
      </w:r>
      <w:r w:rsidR="007D4045" w:rsidRPr="00EC34BC">
        <w:rPr>
          <w:sz w:val="24"/>
          <w:szCs w:val="24"/>
          <w:shd w:val="clear" w:color="auto" w:fill="FFFFFF"/>
        </w:rPr>
        <w:t xml:space="preserve"> on the second floor office.</w:t>
      </w:r>
      <w:r w:rsidRPr="00EC34BC">
        <w:rPr>
          <w:sz w:val="24"/>
          <w:szCs w:val="24"/>
          <w:shd w:val="clear" w:color="auto" w:fill="FFFFFF"/>
        </w:rPr>
        <w:t xml:space="preserve"> </w:t>
      </w:r>
    </w:p>
    <w:p w14:paraId="64BF74C6" w14:textId="33AB0167" w:rsidR="009512DE" w:rsidRPr="00EC34BC" w:rsidRDefault="009512DE" w:rsidP="007D4045">
      <w:pPr>
        <w:pStyle w:val="ListParagraph"/>
        <w:numPr>
          <w:ilvl w:val="0"/>
          <w:numId w:val="11"/>
        </w:numPr>
        <w:spacing w:after="120"/>
        <w:rPr>
          <w:sz w:val="24"/>
          <w:szCs w:val="24"/>
          <w:shd w:val="clear" w:color="auto" w:fill="FFFFFF"/>
        </w:rPr>
      </w:pPr>
      <w:r>
        <w:rPr>
          <w:sz w:val="24"/>
          <w:szCs w:val="24"/>
          <w:shd w:val="clear" w:color="auto" w:fill="FFFFFF"/>
        </w:rPr>
        <w:t xml:space="preserve">Pre-Worship Prayer starts at 11:40 AM every Sunday. </w:t>
      </w:r>
    </w:p>
    <w:p w14:paraId="0220E11C" w14:textId="449F7139"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The English congregation needs more volunteers to help with the audio and video during worship service. Training will be scheduled soon.</w:t>
      </w:r>
    </w:p>
    <w:p w14:paraId="440382AB" w14:textId="77777777"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Our prayer meeting is on Zoom! Please join Wednesdays (8-9:30 pm) to pray for the world, our missionaries, our country, and our needs.</w:t>
      </w:r>
    </w:p>
    <w:p w14:paraId="55B8AE57" w14:textId="449C28E1" w:rsidR="007D4045" w:rsidRDefault="007D4045" w:rsidP="007D4045">
      <w:pPr>
        <w:pStyle w:val="NoSpacing"/>
        <w:spacing w:after="120"/>
        <w:ind w:left="720"/>
        <w:rPr>
          <w:rFonts w:ascii="Times New Roman" w:hAnsi="Times New Roman"/>
          <w:sz w:val="24"/>
          <w:szCs w:val="24"/>
          <w:shd w:val="clear" w:color="auto" w:fill="FFFFFF"/>
        </w:rPr>
      </w:pPr>
      <w:r w:rsidRPr="00EC34BC">
        <w:rPr>
          <w:rFonts w:ascii="Times New Roman" w:hAnsi="Times New Roman"/>
          <w:sz w:val="24"/>
          <w:szCs w:val="24"/>
          <w:shd w:val="clear" w:color="auto" w:fill="FFFFFF"/>
        </w:rPr>
        <w:t>Meeting ID: 811 4383 2783</w:t>
      </w:r>
      <w:r w:rsidRPr="00EC34BC">
        <w:rPr>
          <w:rFonts w:ascii="Times New Roman" w:hAnsi="Times New Roman"/>
          <w:sz w:val="24"/>
          <w:szCs w:val="24"/>
          <w:shd w:val="clear" w:color="auto" w:fill="FFFFFF"/>
        </w:rPr>
        <w:tab/>
        <w:t xml:space="preserve">Passcode: PRAY </w:t>
      </w:r>
    </w:p>
    <w:p w14:paraId="35D917DB" w14:textId="64750E6A" w:rsidR="00EC34BC" w:rsidRDefault="00EC34BC" w:rsidP="007D4045">
      <w:pPr>
        <w:pStyle w:val="NoSpacing"/>
        <w:spacing w:after="120"/>
        <w:ind w:left="720"/>
        <w:rPr>
          <w:rFonts w:ascii="Times New Roman" w:hAnsi="Times New Roman"/>
          <w:sz w:val="24"/>
          <w:szCs w:val="24"/>
          <w:shd w:val="clear" w:color="auto" w:fill="FFFFFF"/>
        </w:rPr>
      </w:pPr>
    </w:p>
    <w:p w14:paraId="30B75027" w14:textId="7A6A83FC" w:rsidR="00706361" w:rsidRDefault="00706361" w:rsidP="005662E9">
      <w:pPr>
        <w:pStyle w:val="NoSpacing"/>
        <w:spacing w:after="120"/>
        <w:ind w:left="720"/>
        <w:rPr>
          <w:rFonts w:ascii="Times New Roman" w:hAnsi="Times New Roman"/>
          <w:b/>
          <w:sz w:val="24"/>
          <w:szCs w:val="24"/>
          <w:shd w:val="clear" w:color="auto" w:fill="FFFFFF"/>
        </w:rPr>
      </w:pPr>
      <w:r w:rsidRPr="00EC34BC">
        <w:rPr>
          <w:rFonts w:ascii="Times New Roman" w:hAnsi="Times New Roman"/>
          <w:b/>
          <w:sz w:val="24"/>
          <w:szCs w:val="24"/>
          <w:shd w:val="clear" w:color="auto" w:fill="FFFFFF"/>
        </w:rPr>
        <w:t>Reminder: please do not bring any food or drinks (except clear water) into the Sanctuary. In addition, please take away the Sunday bulletins and communion cups after worship. Thank you for your operation.</w:t>
      </w:r>
    </w:p>
    <w:p w14:paraId="63564FA8" w14:textId="013ADCA4" w:rsidR="00DF038A" w:rsidRDefault="00DF038A" w:rsidP="005662E9">
      <w:pPr>
        <w:pStyle w:val="NoSpacing"/>
        <w:spacing w:after="120"/>
        <w:ind w:left="720"/>
        <w:rPr>
          <w:rFonts w:ascii="Times New Roman" w:hAnsi="Times New Roman"/>
          <w:b/>
          <w:sz w:val="24"/>
          <w:szCs w:val="24"/>
          <w:shd w:val="clear" w:color="auto" w:fill="FFFFFF"/>
        </w:rPr>
      </w:pPr>
    </w:p>
    <w:p w14:paraId="4A2F35AD" w14:textId="102B0D3C" w:rsidR="00DF038A" w:rsidRDefault="00DF038A" w:rsidP="005662E9">
      <w:pPr>
        <w:pStyle w:val="NoSpacing"/>
        <w:spacing w:after="120"/>
        <w:ind w:left="720"/>
        <w:rPr>
          <w:rFonts w:ascii="Times New Roman" w:hAnsi="Times New Roman"/>
          <w:b/>
          <w:sz w:val="24"/>
          <w:szCs w:val="24"/>
          <w:shd w:val="clear" w:color="auto" w:fill="FFFFFF"/>
        </w:rPr>
      </w:pP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67B74969" w14:textId="00DD6992" w:rsidR="00706361" w:rsidRPr="00F707DF" w:rsidRDefault="00AC30A3" w:rsidP="00211534">
      <w:pPr>
        <w:pStyle w:val="BodyText"/>
        <w:tabs>
          <w:tab w:val="left" w:pos="7920"/>
          <w:tab w:val="left" w:pos="8640"/>
        </w:tabs>
        <w:spacing w:before="120" w:after="240" w:line="280" w:lineRule="exact"/>
        <w:ind w:left="5126" w:right="187" w:hanging="4478"/>
        <w:outlineLvl w:val="0"/>
        <w:rPr>
          <w:rFonts w:eastAsia="KaiTi"/>
          <w:bCs/>
          <w:color w:val="auto"/>
          <w:sz w:val="20"/>
          <w:lang w:eastAsia="zh-CN"/>
        </w:rPr>
      </w:pPr>
      <w:r w:rsidRPr="007D4045">
        <w:rPr>
          <w:rFonts w:eastAsia="KaiTi"/>
          <w:b/>
          <w:bCs/>
          <w:i/>
          <w:color w:val="auto"/>
          <w:sz w:val="19"/>
          <w:szCs w:val="19"/>
          <w:lang w:eastAsia="zh-TW"/>
        </w:rPr>
        <w:t>FECA Theme for 202</w:t>
      </w:r>
      <w:r w:rsidRPr="007D4045">
        <w:rPr>
          <w:rFonts w:eastAsia="KaiTi" w:hint="eastAsia"/>
          <w:b/>
          <w:bCs/>
          <w:i/>
          <w:color w:val="auto"/>
          <w:sz w:val="19"/>
          <w:szCs w:val="19"/>
          <w:lang w:eastAsia="zh-CN"/>
        </w:rPr>
        <w:t>4</w:t>
      </w:r>
      <w:r w:rsidRPr="007D4045">
        <w:rPr>
          <w:rFonts w:eastAsia="KaiTi"/>
          <w:b/>
          <w:bCs/>
          <w:i/>
          <w:color w:val="auto"/>
          <w:sz w:val="19"/>
          <w:szCs w:val="19"/>
          <w:lang w:eastAsia="zh-TW"/>
        </w:rPr>
        <w:t>: “Transformed Churches in a Deformed World”</w:t>
      </w:r>
      <w:r w:rsidRPr="007D4045">
        <w:rPr>
          <w:rFonts w:eastAsia="KaiTi"/>
          <w:bCs/>
          <w:color w:val="auto"/>
          <w:sz w:val="20"/>
          <w:lang w:eastAsia="zh-CN"/>
        </w:rPr>
        <w:t xml:space="preserve">  </w:t>
      </w:r>
    </w:p>
    <w:p w14:paraId="5AA9D72F" w14:textId="77777777" w:rsidR="00F707DF" w:rsidRPr="00F707DF" w:rsidRDefault="00F707DF" w:rsidP="00F707DF">
      <w:pPr>
        <w:numPr>
          <w:ilvl w:val="0"/>
          <w:numId w:val="48"/>
        </w:numPr>
        <w:spacing w:after="60" w:line="180" w:lineRule="exact"/>
        <w:ind w:left="548" w:hanging="274"/>
        <w:jc w:val="both"/>
        <w:rPr>
          <w:rFonts w:eastAsia="Times New Roman"/>
          <w:b/>
          <w:bCs/>
          <w:color w:val="000000"/>
          <w:sz w:val="22"/>
          <w:szCs w:val="17"/>
          <w:lang w:eastAsia="zh-CN"/>
        </w:rPr>
      </w:pPr>
      <w:r w:rsidRPr="00F707DF">
        <w:rPr>
          <w:rFonts w:eastAsia="Times New Roman"/>
          <w:b/>
          <w:bCs/>
          <w:color w:val="000000"/>
          <w:sz w:val="22"/>
          <w:szCs w:val="17"/>
          <w:lang w:eastAsia="zh-CN"/>
        </w:rPr>
        <w:t>Arts and Mission Workshop Phase 2 - Equipping Team Leaders &amp; Using Art in Missions</w:t>
      </w:r>
    </w:p>
    <w:p w14:paraId="40B0FAD2" w14:textId="77777777" w:rsidR="00F707DF" w:rsidRPr="00F707DF" w:rsidRDefault="00F707DF" w:rsidP="00F707DF">
      <w:pPr>
        <w:spacing w:line="180" w:lineRule="exact"/>
        <w:ind w:left="734" w:hanging="187"/>
        <w:jc w:val="both"/>
        <w:rPr>
          <w:rFonts w:eastAsia="Times New Roman"/>
          <w:b/>
          <w:bCs/>
          <w:color w:val="000000"/>
          <w:sz w:val="22"/>
          <w:szCs w:val="17"/>
          <w:lang w:eastAsia="zh-CN"/>
        </w:rPr>
      </w:pPr>
      <w:r w:rsidRPr="00F707DF">
        <w:rPr>
          <w:rFonts w:eastAsia="Times New Roman"/>
          <w:b/>
          <w:bCs/>
          <w:color w:val="000000"/>
          <w:sz w:val="22"/>
          <w:szCs w:val="17"/>
          <w:lang w:eastAsia="zh-CN"/>
        </w:rPr>
        <w:t>4/13 - Missions Leadership Foundations</w:t>
      </w:r>
    </w:p>
    <w:p w14:paraId="60930E79" w14:textId="77777777" w:rsidR="00F707DF" w:rsidRPr="00F707DF" w:rsidRDefault="00F707DF" w:rsidP="00F707DF">
      <w:pPr>
        <w:spacing w:after="40" w:line="180" w:lineRule="exact"/>
        <w:ind w:left="1080" w:hanging="86"/>
        <w:rPr>
          <w:rFonts w:eastAsia="Times New Roman"/>
          <w:bCs/>
          <w:color w:val="000000"/>
          <w:sz w:val="22"/>
          <w:szCs w:val="17"/>
          <w:lang w:eastAsia="zh-CN"/>
        </w:rPr>
      </w:pPr>
      <w:r w:rsidRPr="00F707DF">
        <w:rPr>
          <w:rFonts w:eastAsia="Times New Roman"/>
          <w:bCs/>
          <w:color w:val="000000"/>
          <w:sz w:val="22"/>
          <w:szCs w:val="17"/>
          <w:lang w:eastAsia="zh-CN"/>
        </w:rPr>
        <w:t>Equip missions team leaders with essential leadership skills</w:t>
      </w:r>
    </w:p>
    <w:p w14:paraId="049F1D0A" w14:textId="77777777" w:rsidR="00F707DF" w:rsidRPr="00F707DF" w:rsidRDefault="00F707DF" w:rsidP="00F707DF">
      <w:pPr>
        <w:spacing w:line="180" w:lineRule="exact"/>
        <w:ind w:left="1094" w:hanging="547"/>
        <w:rPr>
          <w:rFonts w:eastAsia="Times New Roman"/>
          <w:b/>
          <w:bCs/>
          <w:color w:val="000000"/>
          <w:sz w:val="22"/>
          <w:szCs w:val="17"/>
          <w:lang w:eastAsia="zh-CN"/>
        </w:rPr>
      </w:pPr>
      <w:r w:rsidRPr="00F707DF">
        <w:rPr>
          <w:rFonts w:eastAsia="Times New Roman"/>
          <w:bCs/>
          <w:noProof/>
          <w:color w:val="000000"/>
          <w:sz w:val="22"/>
          <w:szCs w:val="17"/>
          <w:lang w:val="en-PH" w:eastAsia="en-PH"/>
        </w:rPr>
        <w:drawing>
          <wp:anchor distT="0" distB="0" distL="114300" distR="114300" simplePos="0" relativeHeight="251663360" behindDoc="0" locked="0" layoutInCell="1" allowOverlap="1" wp14:anchorId="7B922614" wp14:editId="30CBD4AA">
            <wp:simplePos x="0" y="0"/>
            <wp:positionH relativeFrom="column">
              <wp:posOffset>3845560</wp:posOffset>
            </wp:positionH>
            <wp:positionV relativeFrom="paragraph">
              <wp:posOffset>1905</wp:posOffset>
            </wp:positionV>
            <wp:extent cx="378460" cy="224790"/>
            <wp:effectExtent l="0" t="0" r="2540" b="3810"/>
            <wp:wrapThrough wrapText="bothSides">
              <wp:wrapPolygon edited="0">
                <wp:start x="0" y="0"/>
                <wp:lineTo x="0" y="20136"/>
                <wp:lineTo x="20658" y="20136"/>
                <wp:lineTo x="206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460" cy="224790"/>
                    </a:xfrm>
                    <a:prstGeom prst="rect">
                      <a:avLst/>
                    </a:prstGeom>
                    <a:noFill/>
                  </pic:spPr>
                </pic:pic>
              </a:graphicData>
            </a:graphic>
            <wp14:sizeRelH relativeFrom="page">
              <wp14:pctWidth>0</wp14:pctWidth>
            </wp14:sizeRelH>
            <wp14:sizeRelV relativeFrom="page">
              <wp14:pctHeight>0</wp14:pctHeight>
            </wp14:sizeRelV>
          </wp:anchor>
        </w:drawing>
      </w:r>
      <w:r w:rsidRPr="00F707DF">
        <w:rPr>
          <w:rFonts w:eastAsia="Times New Roman"/>
          <w:b/>
          <w:bCs/>
          <w:color w:val="000000"/>
          <w:sz w:val="22"/>
          <w:szCs w:val="17"/>
          <w:lang w:eastAsia="zh-CN"/>
        </w:rPr>
        <w:t>4/20 - Crossing Culture by Healing Art</w:t>
      </w:r>
    </w:p>
    <w:p w14:paraId="6729BD61" w14:textId="77777777" w:rsidR="00F707DF" w:rsidRPr="00F707DF" w:rsidRDefault="00F707DF" w:rsidP="00F707DF">
      <w:pPr>
        <w:spacing w:after="40" w:line="180" w:lineRule="exact"/>
        <w:ind w:left="1412" w:hanging="418"/>
        <w:rPr>
          <w:rFonts w:eastAsia="Times New Roman"/>
          <w:bCs/>
          <w:color w:val="000000"/>
          <w:sz w:val="22"/>
          <w:szCs w:val="17"/>
          <w:lang w:eastAsia="zh-CN"/>
        </w:rPr>
      </w:pPr>
      <w:r w:rsidRPr="00F707DF">
        <w:rPr>
          <w:rFonts w:eastAsia="Times New Roman"/>
          <w:bCs/>
          <w:color w:val="000000"/>
          <w:sz w:val="22"/>
          <w:szCs w:val="17"/>
          <w:lang w:eastAsia="zh-CN"/>
        </w:rPr>
        <w:t>Explore cross-cultural counseling skills through art</w:t>
      </w:r>
    </w:p>
    <w:p w14:paraId="47532DA5" w14:textId="77777777" w:rsidR="00F707DF" w:rsidRPr="00F707DF" w:rsidRDefault="00F707DF" w:rsidP="00F707DF">
      <w:pPr>
        <w:spacing w:line="180" w:lineRule="exact"/>
        <w:ind w:left="576"/>
        <w:rPr>
          <w:rFonts w:eastAsia="Times New Roman"/>
          <w:b/>
          <w:bCs/>
          <w:color w:val="000000"/>
          <w:sz w:val="22"/>
          <w:szCs w:val="17"/>
          <w:lang w:eastAsia="zh-CN"/>
        </w:rPr>
      </w:pPr>
      <w:r w:rsidRPr="00F707DF">
        <w:rPr>
          <w:rFonts w:eastAsia="Times New Roman"/>
          <w:bCs/>
          <w:noProof/>
          <w:color w:val="000000"/>
          <w:sz w:val="22"/>
          <w:szCs w:val="17"/>
          <w:lang w:val="en-PH" w:eastAsia="en-PH"/>
        </w:rPr>
        <w:drawing>
          <wp:anchor distT="0" distB="0" distL="114300" distR="114300" simplePos="0" relativeHeight="251662336" behindDoc="0" locked="0" layoutInCell="1" allowOverlap="1" wp14:anchorId="16AA39EE" wp14:editId="1B7D0D78">
            <wp:simplePos x="0" y="0"/>
            <wp:positionH relativeFrom="column">
              <wp:posOffset>3785178</wp:posOffset>
            </wp:positionH>
            <wp:positionV relativeFrom="paragraph">
              <wp:posOffset>2540</wp:posOffset>
            </wp:positionV>
            <wp:extent cx="537210" cy="537210"/>
            <wp:effectExtent l="0" t="0" r="0" b="0"/>
            <wp:wrapThrough wrapText="bothSides">
              <wp:wrapPolygon edited="0">
                <wp:start x="0" y="0"/>
                <wp:lineTo x="0" y="20681"/>
                <wp:lineTo x="20681" y="20681"/>
                <wp:lineTo x="206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 cy="537210"/>
                    </a:xfrm>
                    <a:prstGeom prst="rect">
                      <a:avLst/>
                    </a:prstGeom>
                    <a:noFill/>
                  </pic:spPr>
                </pic:pic>
              </a:graphicData>
            </a:graphic>
            <wp14:sizeRelH relativeFrom="page">
              <wp14:pctWidth>0</wp14:pctWidth>
            </wp14:sizeRelH>
            <wp14:sizeRelV relativeFrom="page">
              <wp14:pctHeight>0</wp14:pctHeight>
            </wp14:sizeRelV>
          </wp:anchor>
        </w:drawing>
      </w:r>
      <w:r w:rsidRPr="00F707DF">
        <w:rPr>
          <w:rFonts w:eastAsia="Times New Roman"/>
          <w:b/>
          <w:bCs/>
          <w:color w:val="000000"/>
          <w:sz w:val="22"/>
          <w:szCs w:val="17"/>
          <w:lang w:eastAsia="zh-CN"/>
        </w:rPr>
        <w:t>4/27 - Artistic Approaches in Missions</w:t>
      </w:r>
    </w:p>
    <w:p w14:paraId="5D0AF2FF" w14:textId="77777777" w:rsidR="00F707DF" w:rsidRPr="00F707DF" w:rsidRDefault="00F707DF" w:rsidP="00F707DF">
      <w:pPr>
        <w:spacing w:after="40" w:line="180" w:lineRule="exact"/>
        <w:ind w:left="734"/>
        <w:rPr>
          <w:rFonts w:eastAsia="Times New Roman"/>
          <w:bCs/>
          <w:color w:val="000000"/>
          <w:sz w:val="22"/>
          <w:szCs w:val="17"/>
          <w:lang w:eastAsia="zh-CN"/>
        </w:rPr>
      </w:pPr>
      <w:r w:rsidRPr="00F707DF">
        <w:rPr>
          <w:rFonts w:eastAsia="Times New Roman"/>
          <w:bCs/>
          <w:color w:val="000000"/>
          <w:sz w:val="22"/>
          <w:szCs w:val="17"/>
          <w:lang w:eastAsia="zh-CN"/>
        </w:rPr>
        <w:t xml:space="preserve">      Learn how God uses visual arts, music, and drama in missions</w:t>
      </w:r>
    </w:p>
    <w:p w14:paraId="08191B99" w14:textId="77777777" w:rsidR="00F707DF" w:rsidRPr="00F707DF" w:rsidRDefault="00F707DF" w:rsidP="00F707DF">
      <w:pPr>
        <w:spacing w:line="180" w:lineRule="exact"/>
        <w:ind w:right="1271" w:firstLine="576"/>
        <w:rPr>
          <w:rFonts w:eastAsia="Times New Roman"/>
          <w:bCs/>
          <w:color w:val="000000"/>
          <w:sz w:val="22"/>
          <w:szCs w:val="17"/>
          <w:lang w:eastAsia="zh-CN"/>
        </w:rPr>
      </w:pPr>
      <w:r w:rsidRPr="00F707DF">
        <w:rPr>
          <w:rFonts w:eastAsia="Times New Roman"/>
          <w:b/>
          <w:bCs/>
          <w:color w:val="000000"/>
          <w:sz w:val="22"/>
          <w:szCs w:val="17"/>
          <w:lang w:eastAsia="zh-CN"/>
        </w:rPr>
        <w:t>5/4 - Local Missions - El Cajon (We're full up!)</w:t>
      </w:r>
      <w:r w:rsidRPr="00F707DF">
        <w:rPr>
          <w:rFonts w:eastAsia="Times New Roman"/>
          <w:bCs/>
          <w:color w:val="000000"/>
          <w:sz w:val="22"/>
          <w:szCs w:val="17"/>
          <w:lang w:eastAsia="zh-CN"/>
        </w:rPr>
        <w:t xml:space="preserve"> </w:t>
      </w:r>
    </w:p>
    <w:p w14:paraId="464472D4" w14:textId="77777777" w:rsidR="00F707DF" w:rsidRPr="00F707DF" w:rsidRDefault="00F707DF" w:rsidP="00F707DF">
      <w:pPr>
        <w:spacing w:after="40" w:line="180" w:lineRule="exact"/>
        <w:ind w:left="1397" w:right="1267" w:hanging="763"/>
        <w:rPr>
          <w:rFonts w:eastAsia="Times New Roman"/>
          <w:bCs/>
          <w:color w:val="000000"/>
          <w:sz w:val="22"/>
          <w:szCs w:val="17"/>
          <w:lang w:eastAsia="zh-CN"/>
        </w:rPr>
      </w:pPr>
      <w:r w:rsidRPr="00F707DF">
        <w:rPr>
          <w:rFonts w:eastAsia="Times New Roman"/>
          <w:bCs/>
          <w:color w:val="000000"/>
          <w:sz w:val="22"/>
          <w:szCs w:val="17"/>
          <w:lang w:eastAsia="zh-CN"/>
        </w:rPr>
        <w:t xml:space="preserve">       Cultivate refugee teenagers through creative art projects</w:t>
      </w:r>
    </w:p>
    <w:p w14:paraId="4AF61C56" w14:textId="77777777" w:rsidR="00F707DF" w:rsidRPr="00F707DF" w:rsidRDefault="00F707DF" w:rsidP="00F707DF">
      <w:pPr>
        <w:spacing w:line="180" w:lineRule="exact"/>
        <w:ind w:left="585"/>
        <w:rPr>
          <w:rFonts w:eastAsia="Times New Roman"/>
          <w:b/>
          <w:bCs/>
          <w:color w:val="000000"/>
          <w:sz w:val="22"/>
          <w:szCs w:val="17"/>
          <w:lang w:eastAsia="zh-CN"/>
        </w:rPr>
      </w:pPr>
      <w:r w:rsidRPr="00F707DF">
        <w:rPr>
          <w:rFonts w:eastAsia="Times New Roman"/>
          <w:b/>
          <w:bCs/>
          <w:color w:val="000000"/>
          <w:sz w:val="22"/>
          <w:szCs w:val="17"/>
          <w:lang w:eastAsia="zh-CN"/>
        </w:rPr>
        <w:t>5/11- Local Missions - Anaheim (Sat. afternoon)</w:t>
      </w:r>
    </w:p>
    <w:p w14:paraId="5EA9E99B" w14:textId="77777777" w:rsidR="00F707DF" w:rsidRPr="00F707DF" w:rsidRDefault="00F707DF" w:rsidP="00F707DF">
      <w:pPr>
        <w:spacing w:after="40" w:line="180" w:lineRule="exact"/>
        <w:ind w:left="590" w:firstLine="403"/>
        <w:rPr>
          <w:rFonts w:eastAsia="Times New Roman"/>
          <w:bCs/>
          <w:color w:val="000000"/>
          <w:sz w:val="22"/>
          <w:szCs w:val="17"/>
          <w:lang w:eastAsia="zh-CN"/>
        </w:rPr>
      </w:pPr>
      <w:r w:rsidRPr="00F707DF">
        <w:rPr>
          <w:rFonts w:eastAsia="Times New Roman"/>
          <w:bCs/>
          <w:color w:val="000000"/>
          <w:sz w:val="22"/>
          <w:szCs w:val="17"/>
          <w:lang w:eastAsia="zh-CN"/>
        </w:rPr>
        <w:t>Serve refugee families and kids through various art activities</w:t>
      </w:r>
    </w:p>
    <w:p w14:paraId="3773BB65" w14:textId="77777777" w:rsidR="00F707DF" w:rsidRPr="00F707DF" w:rsidRDefault="00F707DF" w:rsidP="00F707DF">
      <w:pPr>
        <w:spacing w:line="180" w:lineRule="exact"/>
        <w:ind w:left="1396" w:right="1716" w:hanging="812"/>
        <w:rPr>
          <w:rFonts w:eastAsia="Times New Roman"/>
          <w:bCs/>
          <w:color w:val="000000"/>
          <w:sz w:val="22"/>
          <w:szCs w:val="17"/>
          <w:lang w:eastAsia="zh-CN"/>
        </w:rPr>
      </w:pPr>
      <w:r w:rsidRPr="00F707DF">
        <w:rPr>
          <w:rFonts w:eastAsia="Times New Roman"/>
          <w:b/>
          <w:bCs/>
          <w:color w:val="000000"/>
          <w:sz w:val="22"/>
          <w:szCs w:val="17"/>
          <w:lang w:eastAsia="zh-CN"/>
        </w:rPr>
        <w:t xml:space="preserve">5/25 - Creative Painting Workshop </w:t>
      </w:r>
      <w:r w:rsidRPr="00F707DF">
        <w:rPr>
          <w:rFonts w:eastAsia="Times New Roman"/>
          <w:b/>
          <w:bCs/>
          <w:color w:val="000000"/>
          <w:szCs w:val="14"/>
          <w:lang w:eastAsia="zh-CN"/>
        </w:rPr>
        <w:t>@ FECSGV</w:t>
      </w:r>
      <w:r w:rsidRPr="00F707DF">
        <w:rPr>
          <w:rFonts w:eastAsia="Times New Roman"/>
          <w:bCs/>
          <w:color w:val="000000"/>
          <w:sz w:val="22"/>
          <w:szCs w:val="17"/>
          <w:lang w:eastAsia="zh-CN"/>
        </w:rPr>
        <w:t xml:space="preserve"> </w:t>
      </w:r>
    </w:p>
    <w:p w14:paraId="6DE8F498" w14:textId="77777777" w:rsidR="00F707DF" w:rsidRPr="00F707DF" w:rsidRDefault="00F707DF" w:rsidP="00F707DF">
      <w:pPr>
        <w:spacing w:after="60" w:line="180" w:lineRule="exact"/>
        <w:ind w:left="1396" w:right="446" w:hanging="806"/>
        <w:rPr>
          <w:rFonts w:eastAsia="Times New Roman"/>
          <w:bCs/>
          <w:color w:val="000000"/>
          <w:sz w:val="22"/>
          <w:szCs w:val="17"/>
          <w:lang w:eastAsia="zh-CN"/>
        </w:rPr>
      </w:pPr>
      <w:r w:rsidRPr="00F707DF">
        <w:rPr>
          <w:rFonts w:eastAsia="Times New Roman"/>
          <w:b/>
          <w:bCs/>
          <w:color w:val="000000"/>
          <w:sz w:val="22"/>
          <w:szCs w:val="17"/>
          <w:lang w:eastAsia="zh-CN"/>
        </w:rPr>
        <w:t xml:space="preserve">           </w:t>
      </w:r>
      <w:r w:rsidRPr="00F707DF">
        <w:rPr>
          <w:rFonts w:eastAsia="Times New Roman"/>
          <w:bCs/>
          <w:color w:val="000000"/>
          <w:sz w:val="22"/>
          <w:szCs w:val="17"/>
          <w:lang w:eastAsia="zh-CN"/>
        </w:rPr>
        <w:t>Convey the Word of God through acrylic paintings. No art skills are required!</w:t>
      </w:r>
    </w:p>
    <w:p w14:paraId="1958EF81" w14:textId="2C780AAA" w:rsidR="00F707DF" w:rsidRPr="00F707DF" w:rsidRDefault="00F707DF" w:rsidP="00F707DF">
      <w:pPr>
        <w:spacing w:line="180" w:lineRule="exact"/>
        <w:ind w:left="1396" w:right="450" w:hanging="812"/>
        <w:rPr>
          <w:rFonts w:eastAsia="Times New Roman"/>
          <w:b/>
          <w:bCs/>
          <w:color w:val="000000"/>
          <w:sz w:val="22"/>
          <w:szCs w:val="17"/>
          <w:lang w:eastAsia="zh-CN"/>
        </w:rPr>
      </w:pPr>
      <w:r w:rsidRPr="00F707DF">
        <w:rPr>
          <w:rFonts w:eastAsia="Times New Roman"/>
          <w:b/>
          <w:bCs/>
          <w:color w:val="000000"/>
          <w:sz w:val="22"/>
          <w:szCs w:val="17"/>
          <w:lang w:eastAsia="zh-CN"/>
        </w:rPr>
        <w:t>Phase 3</w:t>
      </w:r>
      <w:r w:rsidRPr="00561A67">
        <w:rPr>
          <w:rFonts w:eastAsia="Times New Roman"/>
          <w:b/>
          <w:bCs/>
          <w:color w:val="000000"/>
          <w:sz w:val="22"/>
          <w:szCs w:val="17"/>
          <w:lang w:eastAsia="zh-CN"/>
        </w:rPr>
        <w:t xml:space="preserve">         </w:t>
      </w:r>
      <w:r w:rsidRPr="00F707DF">
        <w:rPr>
          <w:rFonts w:eastAsia="Times New Roman"/>
          <w:b/>
          <w:bCs/>
          <w:color w:val="000000"/>
          <w:sz w:val="22"/>
          <w:szCs w:val="17"/>
          <w:lang w:eastAsia="zh-CN"/>
        </w:rPr>
        <w:t>6/8 – Stay Tuned</w:t>
      </w:r>
    </w:p>
    <w:p w14:paraId="03E8DDAA" w14:textId="2C780AAA" w:rsidR="00F707DF" w:rsidRPr="00F707DF" w:rsidRDefault="00F707DF" w:rsidP="00F707DF">
      <w:pPr>
        <w:numPr>
          <w:ilvl w:val="0"/>
          <w:numId w:val="48"/>
        </w:numPr>
        <w:spacing w:line="180" w:lineRule="exact"/>
        <w:ind w:left="548" w:hanging="274"/>
        <w:jc w:val="both"/>
        <w:rPr>
          <w:rFonts w:eastAsia="Times New Roman"/>
          <w:b/>
          <w:bCs/>
          <w:color w:val="000000"/>
          <w:sz w:val="22"/>
          <w:szCs w:val="17"/>
          <w:lang w:eastAsia="zh-CN"/>
        </w:rPr>
      </w:pPr>
      <w:r w:rsidRPr="00F707DF">
        <w:rPr>
          <w:rFonts w:eastAsia="Times New Roman"/>
          <w:b/>
          <w:bCs/>
          <w:color w:val="000000"/>
          <w:sz w:val="22"/>
          <w:szCs w:val="17"/>
          <w:lang w:eastAsia="zh-CN"/>
        </w:rPr>
        <w:t>Paris Olympic Music Outreach Opportunity</w:t>
      </w:r>
    </w:p>
    <w:p w14:paraId="178C8645" w14:textId="77777777" w:rsidR="00F707DF" w:rsidRPr="00F707DF" w:rsidRDefault="00F707DF" w:rsidP="00F707DF">
      <w:pPr>
        <w:spacing w:after="60" w:line="180" w:lineRule="exact"/>
        <w:ind w:left="547"/>
        <w:jc w:val="both"/>
        <w:rPr>
          <w:rFonts w:eastAsia="Times New Roman"/>
          <w:bCs/>
          <w:color w:val="000000"/>
          <w:sz w:val="22"/>
          <w:szCs w:val="17"/>
          <w:lang w:eastAsia="zh-CN"/>
        </w:rPr>
      </w:pPr>
      <w:r w:rsidRPr="00F707DF">
        <w:rPr>
          <w:rFonts w:eastAsia="Times New Roman"/>
          <w:bCs/>
          <w:color w:val="000000"/>
          <w:sz w:val="22"/>
          <w:szCs w:val="17"/>
          <w:lang w:eastAsia="zh-CN"/>
        </w:rPr>
        <w:t xml:space="preserve">Anyone interested in joining the Paris Olympic music outreach on July 20 to August 4 please contact marshall.huang@feca.org.  Join the first hybrid (in-person and Zoom) prayer meeting and singing practice to be held this Sunday, April 21@ 3pm at FECG. In person is much preferred. </w:t>
      </w:r>
    </w:p>
    <w:p w14:paraId="0507D1CC" w14:textId="2358F027" w:rsidR="00F707DF" w:rsidRPr="00561A67" w:rsidRDefault="00F707DF" w:rsidP="00F707DF">
      <w:pPr>
        <w:spacing w:line="180" w:lineRule="exact"/>
        <w:ind w:left="547" w:firstLine="274"/>
        <w:rPr>
          <w:rFonts w:eastAsia="Times New Roman"/>
          <w:bCs/>
          <w:color w:val="000000"/>
          <w:sz w:val="22"/>
          <w:szCs w:val="17"/>
          <w:lang w:eastAsia="zh-CN"/>
        </w:rPr>
      </w:pPr>
      <w:r w:rsidRPr="00F707DF">
        <w:rPr>
          <w:rFonts w:eastAsia="Times New Roman"/>
          <w:bCs/>
          <w:color w:val="000000"/>
          <w:sz w:val="22"/>
          <w:szCs w:val="17"/>
          <w:lang w:eastAsia="zh-CN"/>
        </w:rPr>
        <w:t>Join Zoom Meeting (if you absolutely cannot attend in person.)</w:t>
      </w:r>
    </w:p>
    <w:p w14:paraId="0D89762B" w14:textId="77777777" w:rsidR="00F707DF" w:rsidRPr="00F707DF" w:rsidRDefault="00F707DF" w:rsidP="00F707DF">
      <w:pPr>
        <w:spacing w:after="60" w:line="180" w:lineRule="exact"/>
        <w:ind w:left="547"/>
        <w:jc w:val="both"/>
        <w:rPr>
          <w:rFonts w:eastAsia="Times New Roman"/>
          <w:b/>
          <w:bCs/>
          <w:color w:val="000000"/>
          <w:sz w:val="22"/>
          <w:szCs w:val="17"/>
          <w:lang w:eastAsia="zh-CN"/>
        </w:rPr>
      </w:pPr>
      <w:r w:rsidRPr="00F707DF">
        <w:rPr>
          <w:rFonts w:eastAsia="Times New Roman"/>
          <w:bCs/>
          <w:color w:val="000000"/>
          <w:sz w:val="22"/>
          <w:szCs w:val="16"/>
          <w:lang w:eastAsia="zh-CN"/>
        </w:rPr>
        <w:t xml:space="preserve">       Meeting ID: 834 8866 5890</w:t>
      </w:r>
      <w:r w:rsidRPr="00F707DF">
        <w:rPr>
          <w:bCs/>
          <w:color w:val="000000"/>
          <w:sz w:val="22"/>
          <w:szCs w:val="16"/>
        </w:rPr>
        <w:t xml:space="preserve">      </w:t>
      </w:r>
      <w:r w:rsidRPr="00F707DF">
        <w:rPr>
          <w:rFonts w:eastAsia="Times New Roman"/>
          <w:bCs/>
          <w:color w:val="000000"/>
          <w:sz w:val="22"/>
          <w:szCs w:val="16"/>
          <w:lang w:eastAsia="zh-CN"/>
        </w:rPr>
        <w:t>Passcode: Praynow</w:t>
      </w:r>
      <w:r w:rsidRPr="00F707DF">
        <w:rPr>
          <w:rFonts w:eastAsia="Times New Roman"/>
          <w:b/>
          <w:bCs/>
          <w:color w:val="000000"/>
          <w:sz w:val="22"/>
          <w:szCs w:val="17"/>
          <w:lang w:eastAsia="zh-CN"/>
        </w:rPr>
        <w:t xml:space="preserve"> </w:t>
      </w:r>
    </w:p>
    <w:p w14:paraId="6D8702A5" w14:textId="77777777" w:rsidR="00F707DF" w:rsidRPr="00F707DF" w:rsidRDefault="00F707DF" w:rsidP="00F707DF">
      <w:pPr>
        <w:numPr>
          <w:ilvl w:val="0"/>
          <w:numId w:val="48"/>
        </w:numPr>
        <w:spacing w:line="180" w:lineRule="exact"/>
        <w:ind w:left="540" w:hanging="270"/>
        <w:jc w:val="both"/>
        <w:rPr>
          <w:rFonts w:eastAsia="Times New Roman"/>
          <w:b/>
          <w:bCs/>
          <w:color w:val="000000"/>
          <w:sz w:val="22"/>
          <w:szCs w:val="17"/>
          <w:lang w:eastAsia="zh-CN"/>
        </w:rPr>
      </w:pPr>
      <w:r w:rsidRPr="00F707DF">
        <w:rPr>
          <w:rFonts w:eastAsia="Times New Roman"/>
          <w:b/>
          <w:bCs/>
          <w:color w:val="000000"/>
          <w:sz w:val="22"/>
          <w:szCs w:val="17"/>
          <w:lang w:eastAsia="zh-CN"/>
        </w:rPr>
        <w:t xml:space="preserve">Love Offering for Thang Ngaihte </w:t>
      </w:r>
    </w:p>
    <w:p w14:paraId="6F7D6887" w14:textId="77777777" w:rsidR="00F707DF" w:rsidRPr="00F707DF" w:rsidRDefault="00F707DF" w:rsidP="00F707DF">
      <w:pPr>
        <w:spacing w:after="60" w:line="180" w:lineRule="exact"/>
        <w:ind w:left="547"/>
        <w:contextualSpacing/>
        <w:jc w:val="both"/>
        <w:rPr>
          <w:rFonts w:eastAsia="Times New Roman"/>
          <w:bCs/>
          <w:color w:val="000000"/>
          <w:sz w:val="22"/>
          <w:szCs w:val="17"/>
          <w:lang w:eastAsia="zh-CN"/>
        </w:rPr>
      </w:pPr>
      <w:r w:rsidRPr="00F707DF">
        <w:rPr>
          <w:rFonts w:eastAsia="Times New Roman"/>
          <w:bCs/>
          <w:color w:val="000000"/>
          <w:sz w:val="22"/>
          <w:szCs w:val="17"/>
          <w:lang w:eastAsia="zh-CN"/>
        </w:rPr>
        <w:t>If you wish to send a love offering, please send it to the family.</w:t>
      </w:r>
    </w:p>
    <w:p w14:paraId="391FF529" w14:textId="77777777" w:rsidR="00F707DF" w:rsidRPr="00F707DF" w:rsidRDefault="00F707DF" w:rsidP="00F707DF">
      <w:pPr>
        <w:spacing w:after="60" w:line="180" w:lineRule="exact"/>
        <w:ind w:left="547"/>
        <w:contextualSpacing/>
        <w:jc w:val="both"/>
        <w:rPr>
          <w:rFonts w:eastAsia="Times New Roman"/>
          <w:bCs/>
          <w:color w:val="000000"/>
          <w:sz w:val="22"/>
          <w:szCs w:val="17"/>
          <w:lang w:eastAsia="zh-CN"/>
        </w:rPr>
      </w:pPr>
      <w:r w:rsidRPr="00F707DF">
        <w:rPr>
          <w:rFonts w:eastAsia="Times New Roman"/>
          <w:b/>
          <w:bCs/>
          <w:color w:val="000000"/>
          <w:sz w:val="22"/>
          <w:szCs w:val="17"/>
          <w:lang w:eastAsia="zh-CN"/>
        </w:rPr>
        <w:t>Mailing address</w:t>
      </w:r>
      <w:r w:rsidRPr="00F707DF">
        <w:rPr>
          <w:rFonts w:eastAsia="Times New Roman"/>
          <w:bCs/>
          <w:color w:val="000000"/>
          <w:sz w:val="22"/>
          <w:szCs w:val="17"/>
          <w:lang w:eastAsia="zh-CN"/>
        </w:rPr>
        <w:t>: 12447 Heritage Springs Drive, Santa Fe Springs, CA 90670</w:t>
      </w:r>
    </w:p>
    <w:p w14:paraId="1A0CF1F3" w14:textId="77777777" w:rsidR="00F707DF" w:rsidRPr="00F707DF" w:rsidRDefault="00F707DF" w:rsidP="00F707DF">
      <w:pPr>
        <w:spacing w:after="60" w:line="180" w:lineRule="exact"/>
        <w:ind w:left="547"/>
        <w:contextualSpacing/>
        <w:jc w:val="both"/>
        <w:rPr>
          <w:rFonts w:eastAsia="Times New Roman"/>
          <w:bCs/>
          <w:color w:val="000000"/>
          <w:sz w:val="22"/>
          <w:szCs w:val="17"/>
          <w:lang w:eastAsia="zh-CN"/>
        </w:rPr>
      </w:pPr>
      <w:r w:rsidRPr="00F707DF">
        <w:rPr>
          <w:rFonts w:eastAsia="Times New Roman"/>
          <w:b/>
          <w:bCs/>
          <w:color w:val="000000"/>
          <w:sz w:val="22"/>
          <w:szCs w:val="17"/>
          <w:lang w:eastAsia="zh-CN"/>
        </w:rPr>
        <w:t>Attention to</w:t>
      </w:r>
      <w:r w:rsidRPr="00F707DF">
        <w:rPr>
          <w:rFonts w:eastAsia="Times New Roman"/>
          <w:bCs/>
          <w:color w:val="000000"/>
          <w:sz w:val="22"/>
          <w:szCs w:val="17"/>
          <w:lang w:eastAsia="zh-CN"/>
        </w:rPr>
        <w:t xml:space="preserve">: </w:t>
      </w:r>
      <w:r w:rsidRPr="00F707DF">
        <w:rPr>
          <w:rFonts w:eastAsia="Times New Roman"/>
          <w:b/>
          <w:bCs/>
          <w:color w:val="000000"/>
          <w:sz w:val="22"/>
          <w:szCs w:val="17"/>
          <w:lang w:eastAsia="zh-CN"/>
        </w:rPr>
        <w:t xml:space="preserve">Nem Malabuyo     </w:t>
      </w:r>
    </w:p>
    <w:p w14:paraId="7DAAB8C3" w14:textId="73AAEA31" w:rsidR="00F707DF" w:rsidRPr="00F707DF" w:rsidRDefault="00F707DF" w:rsidP="00F707DF">
      <w:pPr>
        <w:spacing w:after="60" w:line="180" w:lineRule="exact"/>
        <w:ind w:left="547"/>
        <w:rPr>
          <w:rFonts w:eastAsia="Times New Roman"/>
          <w:bCs/>
          <w:color w:val="000000"/>
          <w:sz w:val="22"/>
          <w:szCs w:val="16"/>
          <w:lang w:eastAsia="zh-CN"/>
        </w:rPr>
      </w:pPr>
      <w:r w:rsidRPr="00F707DF">
        <w:rPr>
          <w:rFonts w:eastAsia="Times New Roman"/>
          <w:b/>
          <w:bCs/>
          <w:color w:val="000000"/>
          <w:sz w:val="22"/>
          <w:szCs w:val="17"/>
          <w:lang w:eastAsia="zh-CN"/>
        </w:rPr>
        <w:t>Make check payable to</w:t>
      </w:r>
      <w:r w:rsidRPr="00F707DF">
        <w:rPr>
          <w:rFonts w:eastAsia="Times New Roman"/>
          <w:bCs/>
          <w:color w:val="000000"/>
          <w:sz w:val="22"/>
          <w:szCs w:val="17"/>
          <w:lang w:eastAsia="zh-CN"/>
        </w:rPr>
        <w:t xml:space="preserve">: </w:t>
      </w:r>
      <w:r w:rsidRPr="00F707DF">
        <w:rPr>
          <w:rFonts w:eastAsia="Times New Roman"/>
          <w:b/>
          <w:bCs/>
          <w:color w:val="000000"/>
          <w:sz w:val="22"/>
          <w:szCs w:val="17"/>
          <w:u w:val="single"/>
          <w:lang w:eastAsia="zh-CN"/>
        </w:rPr>
        <w:t>Ching Ngaihte</w:t>
      </w:r>
      <w:r w:rsidRPr="00F707DF">
        <w:rPr>
          <w:rFonts w:eastAsia="Times New Roman"/>
          <w:bCs/>
          <w:color w:val="000000"/>
          <w:sz w:val="22"/>
          <w:szCs w:val="17"/>
          <w:lang w:eastAsia="zh-CN"/>
        </w:rPr>
        <w:t xml:space="preserve">   </w:t>
      </w:r>
      <w:r w:rsidRPr="00F707DF">
        <w:rPr>
          <w:rFonts w:eastAsia="Times New Roman"/>
          <w:b/>
          <w:bCs/>
          <w:color w:val="000000"/>
          <w:sz w:val="22"/>
          <w:szCs w:val="17"/>
          <w:lang w:eastAsia="zh-CN"/>
        </w:rPr>
        <w:t>Memo:</w:t>
      </w:r>
      <w:r w:rsidRPr="00F707DF">
        <w:rPr>
          <w:rFonts w:eastAsia="Times New Roman"/>
          <w:bCs/>
          <w:color w:val="000000"/>
          <w:sz w:val="22"/>
          <w:szCs w:val="17"/>
          <w:lang w:eastAsia="zh-CN"/>
        </w:rPr>
        <w:t xml:space="preserve"> </w:t>
      </w:r>
      <w:r w:rsidRPr="00F707DF">
        <w:rPr>
          <w:rFonts w:eastAsia="Times New Roman"/>
          <w:b/>
          <w:bCs/>
          <w:color w:val="000000"/>
          <w:sz w:val="22"/>
          <w:szCs w:val="17"/>
          <w:lang w:eastAsia="zh-CN"/>
        </w:rPr>
        <w:t>Thang Memorial Love gift</w:t>
      </w:r>
      <w:r w:rsidRPr="00F707DF">
        <w:rPr>
          <w:rFonts w:eastAsia="Times New Roman"/>
          <w:bCs/>
          <w:color w:val="000000"/>
          <w:sz w:val="22"/>
          <w:szCs w:val="17"/>
          <w:lang w:eastAsia="zh-CN"/>
        </w:rPr>
        <w:br/>
        <w:t>However, if you choose to donate through FECA,</w:t>
      </w:r>
      <w:r w:rsidRPr="00F707DF">
        <w:rPr>
          <w:rFonts w:eastAsia="Times New Roman"/>
          <w:b/>
          <w:bCs/>
          <w:color w:val="000000"/>
          <w:sz w:val="22"/>
          <w:szCs w:val="17"/>
          <w:lang w:eastAsia="zh-CN"/>
        </w:rPr>
        <w:t xml:space="preserve"> please make the check payable to FECA and mail it </w:t>
      </w:r>
      <w:r w:rsidRPr="00F707DF">
        <w:rPr>
          <w:rFonts w:eastAsia="Times New Roman"/>
          <w:bCs/>
          <w:color w:val="000000"/>
          <w:sz w:val="22"/>
          <w:szCs w:val="17"/>
          <w:lang w:eastAsia="zh-CN"/>
        </w:rPr>
        <w:t xml:space="preserve">to 2617 W. Beverly Blvd. Montebello, CA 90640. </w:t>
      </w:r>
      <w:r w:rsidR="00561A67">
        <w:rPr>
          <w:rFonts w:eastAsia="Times New Roman"/>
          <w:bCs/>
          <w:color w:val="000000"/>
          <w:sz w:val="22"/>
          <w:szCs w:val="17"/>
          <w:lang w:eastAsia="zh-CN"/>
        </w:rPr>
        <w:tab/>
      </w:r>
      <w:r w:rsidR="00561A67">
        <w:rPr>
          <w:rFonts w:eastAsia="Times New Roman"/>
          <w:bCs/>
          <w:color w:val="000000"/>
          <w:sz w:val="22"/>
          <w:szCs w:val="17"/>
          <w:lang w:eastAsia="zh-CN"/>
        </w:rPr>
        <w:tab/>
      </w:r>
      <w:r w:rsidRPr="00F707DF">
        <w:rPr>
          <w:rFonts w:eastAsia="Times New Roman"/>
          <w:b/>
          <w:bCs/>
          <w:color w:val="000000"/>
          <w:sz w:val="22"/>
          <w:szCs w:val="17"/>
          <w:lang w:eastAsia="zh-CN"/>
        </w:rPr>
        <w:t xml:space="preserve">Memo: </w:t>
      </w:r>
      <w:r w:rsidRPr="00F707DF">
        <w:rPr>
          <w:rFonts w:eastAsia="Times New Roman"/>
          <w:bCs/>
          <w:color w:val="000000"/>
          <w:sz w:val="22"/>
          <w:szCs w:val="17"/>
          <w:lang w:eastAsia="zh-CN"/>
        </w:rPr>
        <w:t>Thang Memorial Love gift.</w:t>
      </w: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180"/>
        <w:gridCol w:w="900"/>
      </w:tblGrid>
      <w:tr w:rsidR="00F707DF" w:rsidRPr="00F707DF" w14:paraId="3953750A" w14:textId="77777777" w:rsidTr="00BE17AC">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197F079B" w14:textId="77777777" w:rsidR="00F707DF" w:rsidRPr="00F707DF" w:rsidRDefault="00F707DF" w:rsidP="00F707DF">
            <w:pPr>
              <w:spacing w:line="220" w:lineRule="exact"/>
              <w:jc w:val="center"/>
              <w:rPr>
                <w:rFonts w:eastAsia="UWCCKF (Big5)"/>
                <w:b/>
                <w:sz w:val="18"/>
                <w:szCs w:val="18"/>
                <w:lang w:eastAsia="zh-TW"/>
              </w:rPr>
            </w:pPr>
            <w:r w:rsidRPr="00F707DF">
              <w:rPr>
                <w:rFonts w:eastAsia="UWCCKF (Big5)"/>
                <w:b/>
                <w:sz w:val="18"/>
                <w:szCs w:val="18"/>
                <w:lang w:eastAsia="zh-TW"/>
              </w:rPr>
              <w:t>Last Sunday's Worship In-Person Attendance and Offering</w:t>
            </w:r>
          </w:p>
        </w:tc>
      </w:tr>
      <w:tr w:rsidR="00F707DF" w:rsidRPr="00F707DF" w14:paraId="315E6109" w14:textId="77777777" w:rsidTr="00BE17AC">
        <w:trPr>
          <w:cantSplit/>
          <w:trHeight w:val="237"/>
        </w:trPr>
        <w:tc>
          <w:tcPr>
            <w:tcW w:w="715" w:type="dxa"/>
            <w:vMerge w:val="restart"/>
            <w:tcBorders>
              <w:top w:val="single" w:sz="4" w:space="0" w:color="auto"/>
              <w:left w:val="single" w:sz="4" w:space="0" w:color="auto"/>
              <w:right w:val="single" w:sz="4" w:space="0" w:color="auto"/>
            </w:tcBorders>
            <w:vAlign w:val="center"/>
          </w:tcPr>
          <w:p w14:paraId="51BDCF28"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79C11927"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707DF">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7FEEF562"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707DF">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0D48B980"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707DF">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3A011195"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F707DF">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560C4FCD"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707DF">
              <w:rPr>
                <w:rFonts w:eastAsia="UWCZKF (Big5)"/>
                <w:b/>
                <w:i/>
                <w:sz w:val="16"/>
                <w:szCs w:val="16"/>
                <w:lang w:eastAsia="zh-TW"/>
              </w:rPr>
              <w:t>Arcadia</w:t>
            </w:r>
          </w:p>
        </w:tc>
      </w:tr>
      <w:tr w:rsidR="00F707DF" w:rsidRPr="00F707DF" w14:paraId="5C6B34B7" w14:textId="77777777" w:rsidTr="00BE17AC">
        <w:trPr>
          <w:cantSplit/>
          <w:trHeight w:val="239"/>
        </w:trPr>
        <w:tc>
          <w:tcPr>
            <w:tcW w:w="715" w:type="dxa"/>
            <w:vMerge/>
            <w:tcBorders>
              <w:left w:val="single" w:sz="4" w:space="0" w:color="auto"/>
              <w:bottom w:val="single" w:sz="4" w:space="0" w:color="auto"/>
              <w:right w:val="single" w:sz="4" w:space="0" w:color="auto"/>
            </w:tcBorders>
            <w:vAlign w:val="center"/>
          </w:tcPr>
          <w:p w14:paraId="0CBD6FE3"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5A7A143B"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18670130"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F707DF">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42A55B8A"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F707DF">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5CB59373"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3CE68635"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tcBorders>
              <w:left w:val="single" w:sz="4" w:space="0" w:color="auto"/>
              <w:bottom w:val="single" w:sz="4" w:space="0" w:color="auto"/>
              <w:right w:val="single" w:sz="4" w:space="0" w:color="auto"/>
            </w:tcBorders>
            <w:vAlign w:val="center"/>
          </w:tcPr>
          <w:p w14:paraId="72B77A84"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707DF">
              <w:rPr>
                <w:rFonts w:eastAsia="UWCZKF (Big5)"/>
                <w:b/>
                <w:i/>
                <w:sz w:val="14"/>
                <w:szCs w:val="14"/>
                <w:lang w:eastAsia="zh-TW"/>
              </w:rPr>
              <w:t>Arcadia</w:t>
            </w:r>
          </w:p>
        </w:tc>
        <w:tc>
          <w:tcPr>
            <w:tcW w:w="900" w:type="dxa"/>
            <w:tcBorders>
              <w:left w:val="single" w:sz="4" w:space="0" w:color="auto"/>
              <w:bottom w:val="single" w:sz="4" w:space="0" w:color="auto"/>
              <w:right w:val="single" w:sz="4" w:space="0" w:color="auto"/>
            </w:tcBorders>
            <w:vAlign w:val="center"/>
          </w:tcPr>
          <w:p w14:paraId="03E3FCF0"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707DF">
              <w:rPr>
                <w:rFonts w:eastAsia="UWCZKF (Big5)"/>
                <w:b/>
                <w:i/>
                <w:sz w:val="14"/>
                <w:szCs w:val="14"/>
                <w:lang w:eastAsia="zh-TW"/>
              </w:rPr>
              <w:t>GCDC</w:t>
            </w:r>
          </w:p>
        </w:tc>
      </w:tr>
      <w:tr w:rsidR="00F707DF" w:rsidRPr="00F707DF" w14:paraId="1634B737" w14:textId="77777777" w:rsidTr="00F707DF">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17D22CCB" w14:textId="77777777" w:rsidR="00F707DF" w:rsidRPr="00F707DF" w:rsidRDefault="00F707DF" w:rsidP="00F707DF">
            <w:pPr>
              <w:spacing w:line="220" w:lineRule="exact"/>
              <w:ind w:left="-43" w:right="-43"/>
              <w:jc w:val="center"/>
              <w:rPr>
                <w:b/>
                <w:i/>
                <w:sz w:val="14"/>
                <w:szCs w:val="14"/>
              </w:rPr>
            </w:pPr>
            <w:r w:rsidRPr="00F707DF">
              <w:rPr>
                <w:b/>
                <w:i/>
                <w:sz w:val="14"/>
                <w:szCs w:val="14"/>
              </w:rPr>
              <w:t>Mandarin</w:t>
            </w:r>
          </w:p>
        </w:tc>
        <w:tc>
          <w:tcPr>
            <w:tcW w:w="990" w:type="dxa"/>
            <w:tcBorders>
              <w:top w:val="single" w:sz="4" w:space="0" w:color="auto"/>
              <w:left w:val="nil"/>
              <w:bottom w:val="dotted" w:sz="4" w:space="0" w:color="DBE5F1"/>
              <w:right w:val="single" w:sz="4" w:space="0" w:color="auto"/>
            </w:tcBorders>
            <w:shd w:val="clear" w:color="auto" w:fill="auto"/>
            <w:vAlign w:val="bottom"/>
          </w:tcPr>
          <w:p w14:paraId="750D3931"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100</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1757F7A7"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F707DF">
              <w:rPr>
                <w:rFonts w:eastAsia="SimSun"/>
                <w:sz w:val="16"/>
                <w:szCs w:val="16"/>
                <w:lang w:eastAsia="zh-CN"/>
              </w:rPr>
              <w:t>248</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24C4760B"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F707DF">
              <w:rPr>
                <w:rFonts w:eastAsia="SimSun"/>
                <w:sz w:val="16"/>
                <w:szCs w:val="16"/>
                <w:lang w:eastAsia="zh-CN"/>
              </w:rPr>
              <w:t>48</w:t>
            </w:r>
          </w:p>
        </w:tc>
        <w:tc>
          <w:tcPr>
            <w:tcW w:w="117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1FF15C90"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93</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0978CE9E"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w:t>
            </w:r>
          </w:p>
        </w:tc>
        <w:tc>
          <w:tcPr>
            <w:tcW w:w="900" w:type="dxa"/>
            <w:gridSpan w:val="2"/>
            <w:tcBorders>
              <w:top w:val="single" w:sz="4" w:space="0" w:color="auto"/>
              <w:left w:val="single" w:sz="4" w:space="0" w:color="auto"/>
              <w:bottom w:val="dotted" w:sz="4" w:space="0" w:color="DBE5F1"/>
              <w:right w:val="single" w:sz="4" w:space="0" w:color="auto"/>
            </w:tcBorders>
            <w:shd w:val="clear" w:color="auto" w:fill="auto"/>
            <w:vAlign w:val="center"/>
          </w:tcPr>
          <w:p w14:paraId="7A9B2FC1"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38</w:t>
            </w:r>
          </w:p>
        </w:tc>
        <w:tc>
          <w:tcPr>
            <w:tcW w:w="900" w:type="dxa"/>
            <w:tcBorders>
              <w:top w:val="single" w:sz="4" w:space="0" w:color="auto"/>
              <w:left w:val="single" w:sz="4" w:space="0" w:color="auto"/>
              <w:bottom w:val="dotted" w:sz="4" w:space="0" w:color="DBE5F1"/>
              <w:right w:val="single" w:sz="4" w:space="0" w:color="auto"/>
            </w:tcBorders>
            <w:shd w:val="clear" w:color="auto" w:fill="auto"/>
            <w:vAlign w:val="center"/>
          </w:tcPr>
          <w:p w14:paraId="2E83ED56"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17</w:t>
            </w:r>
          </w:p>
        </w:tc>
      </w:tr>
      <w:tr w:rsidR="00F707DF" w:rsidRPr="00F707DF" w14:paraId="50B2AE03" w14:textId="77777777" w:rsidTr="00F707DF">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7F656A94" w14:textId="77777777" w:rsidR="00F707DF" w:rsidRPr="00F707DF" w:rsidRDefault="00F707DF" w:rsidP="00F707DF">
            <w:pPr>
              <w:spacing w:line="220" w:lineRule="exact"/>
              <w:ind w:left="-43" w:right="-43"/>
              <w:jc w:val="center"/>
              <w:rPr>
                <w:b/>
                <w:i/>
                <w:sz w:val="13"/>
                <w:szCs w:val="13"/>
              </w:rPr>
            </w:pPr>
            <w:r w:rsidRPr="00F707DF">
              <w:rPr>
                <w:b/>
                <w:i/>
                <w:sz w:val="13"/>
                <w:szCs w:val="13"/>
              </w:rPr>
              <w:t>Cantonese</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70B6B968"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21</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2CF3BE8C"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F707DF">
              <w:rPr>
                <w:rFonts w:eastAsia="DFKai-SB"/>
                <w:sz w:val="16"/>
                <w:szCs w:val="16"/>
                <w:lang w:eastAsia="zh-TW"/>
              </w:rPr>
              <w:t>102</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1DE1CCC4"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F707DF">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7A792EC0"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92</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16037AC2"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1E891375"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106</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0BBC4513"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hint="eastAsia"/>
                <w:sz w:val="16"/>
                <w:szCs w:val="16"/>
                <w:lang w:eastAsia="zh-TW"/>
              </w:rPr>
              <w:t>--</w:t>
            </w:r>
          </w:p>
        </w:tc>
      </w:tr>
      <w:tr w:rsidR="00F707DF" w:rsidRPr="00F707DF" w14:paraId="0E49DCC3" w14:textId="77777777" w:rsidTr="00F707DF">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71CA8732" w14:textId="77777777" w:rsidR="00F707DF" w:rsidRPr="00F707DF" w:rsidRDefault="00F707DF" w:rsidP="00F707DF">
            <w:pPr>
              <w:spacing w:line="220" w:lineRule="exact"/>
              <w:ind w:left="-43" w:right="-43"/>
              <w:jc w:val="center"/>
              <w:rPr>
                <w:rFonts w:eastAsia="UWCZKF (Big5)"/>
                <w:b/>
                <w:i/>
                <w:sz w:val="14"/>
                <w:szCs w:val="14"/>
                <w:lang w:eastAsia="zh-TW"/>
              </w:rPr>
            </w:pPr>
            <w:r w:rsidRPr="00F707DF">
              <w:rPr>
                <w:b/>
                <w:i/>
                <w:sz w:val="14"/>
                <w:szCs w:val="14"/>
              </w:rPr>
              <w:t>Eng</w:t>
            </w:r>
            <w:r w:rsidRPr="00F707DF">
              <w:rPr>
                <w:rFonts w:eastAsia="SimSun"/>
                <w:b/>
                <w:i/>
                <w:sz w:val="14"/>
                <w:szCs w:val="14"/>
                <w:lang w:eastAsia="zh-CN"/>
              </w:rPr>
              <w:t>lish</w:t>
            </w:r>
          </w:p>
        </w:tc>
        <w:tc>
          <w:tcPr>
            <w:tcW w:w="990" w:type="dxa"/>
            <w:tcBorders>
              <w:top w:val="dotted" w:sz="4" w:space="0" w:color="DBE5F1"/>
              <w:left w:val="nil"/>
              <w:bottom w:val="dotted" w:sz="4" w:space="0" w:color="DBE5F1"/>
              <w:right w:val="single" w:sz="4" w:space="0" w:color="auto"/>
            </w:tcBorders>
            <w:shd w:val="clear" w:color="auto" w:fill="auto"/>
            <w:vAlign w:val="bottom"/>
          </w:tcPr>
          <w:p w14:paraId="01B18EC4"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119</w:t>
            </w:r>
          </w:p>
        </w:tc>
        <w:tc>
          <w:tcPr>
            <w:tcW w:w="900" w:type="dxa"/>
            <w:tcBorders>
              <w:top w:val="dotted" w:sz="4" w:space="0" w:color="DBE5F1"/>
              <w:left w:val="single" w:sz="4" w:space="0" w:color="auto"/>
              <w:bottom w:val="dotted" w:sz="4" w:space="0" w:color="DBE5F1"/>
              <w:right w:val="single" w:sz="4" w:space="0" w:color="auto"/>
            </w:tcBorders>
            <w:shd w:val="clear" w:color="auto" w:fill="auto"/>
          </w:tcPr>
          <w:p w14:paraId="13BEA396"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F707DF">
              <w:rPr>
                <w:rFonts w:eastAsia="DFKai-SB"/>
                <w:sz w:val="16"/>
                <w:szCs w:val="16"/>
                <w:lang w:eastAsia="zh-TW"/>
              </w:rPr>
              <w:t>42</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139675AF" w14:textId="77777777" w:rsidR="00F707DF" w:rsidRPr="00F707DF" w:rsidRDefault="00F707DF" w:rsidP="00F707DF">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F707DF">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shd w:val="clear" w:color="auto" w:fill="auto"/>
          </w:tcPr>
          <w:p w14:paraId="0E2D69EF"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tcPr>
          <w:p w14:paraId="7F45A181"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113</w:t>
            </w:r>
          </w:p>
        </w:tc>
        <w:tc>
          <w:tcPr>
            <w:tcW w:w="900" w:type="dxa"/>
            <w:gridSpan w:val="2"/>
            <w:tcBorders>
              <w:top w:val="dotted" w:sz="4" w:space="0" w:color="DBE5F1"/>
              <w:left w:val="single" w:sz="4" w:space="0" w:color="auto"/>
              <w:bottom w:val="dotted" w:sz="4" w:space="0" w:color="DBE5F1"/>
              <w:right w:val="single" w:sz="4" w:space="0" w:color="auto"/>
            </w:tcBorders>
            <w:shd w:val="clear" w:color="auto" w:fill="auto"/>
            <w:vAlign w:val="center"/>
          </w:tcPr>
          <w:p w14:paraId="2D51CE19"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48</w:t>
            </w:r>
          </w:p>
        </w:tc>
        <w:tc>
          <w:tcPr>
            <w:tcW w:w="900" w:type="dxa"/>
            <w:tcBorders>
              <w:top w:val="dotted" w:sz="4" w:space="0" w:color="DBE5F1"/>
              <w:left w:val="single" w:sz="4" w:space="0" w:color="auto"/>
              <w:bottom w:val="dotted" w:sz="4" w:space="0" w:color="DBE5F1"/>
              <w:right w:val="single" w:sz="4" w:space="0" w:color="auto"/>
            </w:tcBorders>
            <w:shd w:val="clear" w:color="auto" w:fill="auto"/>
            <w:vAlign w:val="center"/>
          </w:tcPr>
          <w:p w14:paraId="365C4EDA"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hint="eastAsia"/>
                <w:sz w:val="16"/>
                <w:szCs w:val="16"/>
                <w:lang w:eastAsia="zh-TW"/>
              </w:rPr>
              <w:t>--</w:t>
            </w:r>
          </w:p>
        </w:tc>
      </w:tr>
      <w:tr w:rsidR="00F707DF" w:rsidRPr="00F707DF" w14:paraId="6C1DFF01" w14:textId="77777777" w:rsidTr="00F707DF">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42A6D6F8" w14:textId="77777777" w:rsidR="00F707DF" w:rsidRPr="00F707DF" w:rsidRDefault="00F707DF" w:rsidP="00F707DF">
            <w:pPr>
              <w:spacing w:line="220" w:lineRule="exact"/>
              <w:ind w:left="-43" w:right="-43"/>
              <w:jc w:val="center"/>
              <w:rPr>
                <w:rFonts w:eastAsia="UWCZKF (Big5)"/>
                <w:b/>
                <w:i/>
                <w:sz w:val="14"/>
                <w:szCs w:val="14"/>
                <w:lang w:eastAsia="zh-TW"/>
              </w:rPr>
            </w:pPr>
            <w:r w:rsidRPr="00F707DF">
              <w:rPr>
                <w:rFonts w:eastAsia="UWCZKF (Big5)" w:hint="eastAsia"/>
                <w:b/>
                <w:i/>
                <w:sz w:val="14"/>
                <w:szCs w:val="14"/>
                <w:lang w:eastAsia="zh-TW"/>
              </w:rPr>
              <w:t>Youth</w:t>
            </w:r>
          </w:p>
        </w:tc>
        <w:tc>
          <w:tcPr>
            <w:tcW w:w="990" w:type="dxa"/>
            <w:tcBorders>
              <w:top w:val="dotted" w:sz="4" w:space="0" w:color="DBE5F1"/>
              <w:left w:val="single" w:sz="4" w:space="0" w:color="auto"/>
              <w:bottom w:val="single" w:sz="4" w:space="0" w:color="auto"/>
              <w:right w:val="single" w:sz="4" w:space="0" w:color="auto"/>
            </w:tcBorders>
          </w:tcPr>
          <w:p w14:paraId="1591AF6E"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F707DF">
              <w:rPr>
                <w:rFonts w:eastAsia="DFKai-SB" w:hint="eastAsia"/>
                <w:sz w:val="16"/>
                <w:szCs w:val="16"/>
                <w:lang w:eastAsia="zh-TW"/>
              </w:rPr>
              <w:t>w</w:t>
            </w:r>
            <w:r w:rsidRPr="00F707DF">
              <w:rPr>
                <w:rFonts w:eastAsia="DFKai-SB"/>
                <w:sz w:val="16"/>
                <w:szCs w:val="16"/>
                <w:lang w:eastAsia="zh-TW"/>
              </w:rPr>
              <w:t>/English</w:t>
            </w:r>
          </w:p>
        </w:tc>
        <w:tc>
          <w:tcPr>
            <w:tcW w:w="900" w:type="dxa"/>
            <w:tcBorders>
              <w:top w:val="dotted" w:sz="4" w:space="0" w:color="DBE5F1"/>
              <w:left w:val="single" w:sz="4" w:space="0" w:color="auto"/>
              <w:bottom w:val="single" w:sz="4" w:space="0" w:color="auto"/>
              <w:right w:val="single" w:sz="4" w:space="0" w:color="auto"/>
            </w:tcBorders>
            <w:shd w:val="clear" w:color="auto" w:fill="auto"/>
          </w:tcPr>
          <w:p w14:paraId="1103BF71"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F707DF">
              <w:rPr>
                <w:rFonts w:eastAsia="SimSun"/>
                <w:sz w:val="16"/>
                <w:szCs w:val="16"/>
                <w:lang w:eastAsia="zh-CN"/>
              </w:rPr>
              <w:t>38</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57D41988"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F707DF">
              <w:rPr>
                <w:rFonts w:eastAsia="SimSun"/>
                <w:sz w:val="16"/>
                <w:szCs w:val="16"/>
                <w:lang w:eastAsia="zh-CN"/>
              </w:rPr>
              <w:t>7</w:t>
            </w:r>
          </w:p>
        </w:tc>
        <w:tc>
          <w:tcPr>
            <w:tcW w:w="1170" w:type="dxa"/>
            <w:gridSpan w:val="2"/>
            <w:tcBorders>
              <w:top w:val="dotted" w:sz="4" w:space="0" w:color="DBE5F1"/>
              <w:left w:val="single" w:sz="4" w:space="0" w:color="auto"/>
              <w:bottom w:val="single" w:sz="4" w:space="0" w:color="auto"/>
              <w:right w:val="single" w:sz="4" w:space="0" w:color="auto"/>
            </w:tcBorders>
          </w:tcPr>
          <w:p w14:paraId="7EE45B2E"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F707DF">
              <w:rPr>
                <w:rFonts w:eastAsia="DFKai-SB" w:hint="eastAsia"/>
                <w:sz w:val="16"/>
                <w:szCs w:val="16"/>
                <w:lang w:eastAsia="zh-TW"/>
              </w:rPr>
              <w:t>1</w:t>
            </w:r>
            <w:r w:rsidRPr="00F707DF">
              <w:rPr>
                <w:rFonts w:eastAsia="DFKai-SB"/>
                <w:sz w:val="16"/>
                <w:szCs w:val="16"/>
                <w:lang w:eastAsia="zh-TW"/>
              </w:rPr>
              <w:t>3</w:t>
            </w:r>
          </w:p>
        </w:tc>
        <w:tc>
          <w:tcPr>
            <w:tcW w:w="900" w:type="dxa"/>
            <w:gridSpan w:val="2"/>
            <w:tcBorders>
              <w:top w:val="dotted" w:sz="4" w:space="0" w:color="DBE5F1"/>
              <w:left w:val="single" w:sz="4" w:space="0" w:color="auto"/>
              <w:bottom w:val="single" w:sz="4" w:space="0" w:color="auto"/>
              <w:right w:val="single" w:sz="4" w:space="0" w:color="auto"/>
            </w:tcBorders>
            <w:shd w:val="clear" w:color="auto" w:fill="auto"/>
          </w:tcPr>
          <w:p w14:paraId="198AFFAE"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sz w:val="16"/>
                <w:szCs w:val="16"/>
                <w:lang w:eastAsia="zh-TW"/>
              </w:rPr>
              <w:t>--</w:t>
            </w:r>
          </w:p>
        </w:tc>
        <w:tc>
          <w:tcPr>
            <w:tcW w:w="900" w:type="dxa"/>
            <w:gridSpan w:val="2"/>
            <w:tcBorders>
              <w:top w:val="dotted" w:sz="4" w:space="0" w:color="DBE5F1"/>
              <w:left w:val="single" w:sz="4" w:space="0" w:color="auto"/>
              <w:bottom w:val="nil"/>
              <w:right w:val="single" w:sz="4" w:space="0" w:color="auto"/>
            </w:tcBorders>
            <w:shd w:val="clear" w:color="auto" w:fill="auto"/>
          </w:tcPr>
          <w:p w14:paraId="047F7561"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hint="eastAsia"/>
                <w:sz w:val="16"/>
                <w:szCs w:val="16"/>
                <w:lang w:eastAsia="zh-TW"/>
              </w:rPr>
              <w:t>2</w:t>
            </w:r>
            <w:r w:rsidRPr="00F707DF">
              <w:rPr>
                <w:rFonts w:eastAsia="DFKai-SB"/>
                <w:sz w:val="16"/>
                <w:szCs w:val="16"/>
                <w:lang w:eastAsia="zh-TW"/>
              </w:rPr>
              <w:t>1</w:t>
            </w:r>
          </w:p>
        </w:tc>
        <w:tc>
          <w:tcPr>
            <w:tcW w:w="900" w:type="dxa"/>
            <w:tcBorders>
              <w:top w:val="dotted" w:sz="4" w:space="0" w:color="DBE5F1"/>
              <w:left w:val="single" w:sz="4" w:space="0" w:color="auto"/>
              <w:bottom w:val="nil"/>
              <w:right w:val="single" w:sz="4" w:space="0" w:color="auto"/>
            </w:tcBorders>
            <w:shd w:val="clear" w:color="auto" w:fill="auto"/>
          </w:tcPr>
          <w:p w14:paraId="28C6C270" w14:textId="77777777" w:rsidR="00F707DF" w:rsidRPr="00F707DF" w:rsidRDefault="00F707DF" w:rsidP="00F707DF">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F707DF">
              <w:rPr>
                <w:rFonts w:eastAsia="DFKai-SB" w:hint="eastAsia"/>
                <w:sz w:val="16"/>
                <w:szCs w:val="16"/>
                <w:lang w:eastAsia="zh-TW"/>
              </w:rPr>
              <w:t>--</w:t>
            </w:r>
          </w:p>
        </w:tc>
      </w:tr>
      <w:tr w:rsidR="00F707DF" w:rsidRPr="00F707DF" w14:paraId="27E2A4F3" w14:textId="77777777" w:rsidTr="00BE17AC">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55CCABAB" w14:textId="77777777" w:rsidR="00F707DF" w:rsidRPr="00F707DF" w:rsidRDefault="00F707DF" w:rsidP="00F707DF">
            <w:pPr>
              <w:spacing w:line="220" w:lineRule="exact"/>
              <w:jc w:val="both"/>
              <w:rPr>
                <w:rFonts w:eastAsia="Times New Roman"/>
                <w:b/>
                <w:sz w:val="18"/>
                <w:szCs w:val="18"/>
                <w:lang w:eastAsia="zh-CN"/>
              </w:rPr>
            </w:pPr>
            <w:r w:rsidRPr="00F707DF">
              <w:rPr>
                <w:rFonts w:eastAsia="Times New Roman"/>
                <w:b/>
                <w:sz w:val="18"/>
                <w:szCs w:val="18"/>
                <w:lang w:eastAsia="zh-CN"/>
              </w:rPr>
              <w:t xml:space="preserve">                                                                                                                                       Total: 1,266</w:t>
            </w:r>
          </w:p>
        </w:tc>
      </w:tr>
      <w:tr w:rsidR="00F707DF" w:rsidRPr="00F707DF" w14:paraId="663226C9" w14:textId="77777777" w:rsidTr="00BE17AC">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3CDED259" w14:textId="77777777" w:rsidR="00F707DF" w:rsidRPr="00F707DF" w:rsidRDefault="00F707DF" w:rsidP="00F707DF">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4B387287" w14:textId="77777777" w:rsidR="00F707DF" w:rsidRPr="00F707DF" w:rsidRDefault="00F707DF" w:rsidP="00F707DF">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F707DF">
              <w:rPr>
                <w:rFonts w:eastAsia="SimSun"/>
                <w:b/>
                <w:i/>
                <w:sz w:val="16"/>
                <w:szCs w:val="16"/>
                <w:lang w:eastAsia="zh-CN"/>
              </w:rPr>
              <w:t>Glendale</w:t>
            </w:r>
          </w:p>
          <w:p w14:paraId="4F8E88D9" w14:textId="77777777" w:rsidR="00F707DF" w:rsidRPr="00F707DF" w:rsidRDefault="00F707DF" w:rsidP="00F707D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F707DF">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2A24C493" w14:textId="77777777" w:rsidR="00F707DF" w:rsidRPr="00F707DF" w:rsidRDefault="00F707DF" w:rsidP="00F707D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F707DF">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5F9609C7" w14:textId="77777777" w:rsidR="00F707DF" w:rsidRPr="00F707DF" w:rsidRDefault="00F707DF" w:rsidP="00F707D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F707DF">
              <w:rPr>
                <w:rFonts w:eastAsia="SimSun"/>
                <w:b/>
                <w:i/>
                <w:sz w:val="16"/>
                <w:szCs w:val="16"/>
                <w:lang w:eastAsia="zh-CN"/>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1A01F0FC" w14:textId="77777777" w:rsidR="00F707DF" w:rsidRPr="00F707DF" w:rsidRDefault="00F707DF" w:rsidP="00F707DF">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F707DF">
              <w:rPr>
                <w:rFonts w:eastAsia="SimSun"/>
                <w:b/>
                <w:i/>
                <w:sz w:val="16"/>
                <w:szCs w:val="16"/>
                <w:lang w:eastAsia="zh-CN"/>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5786B748" w14:textId="77777777" w:rsidR="00F707DF" w:rsidRPr="00F707DF" w:rsidRDefault="00F707DF" w:rsidP="00F707DF">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F707DF">
              <w:rPr>
                <w:rFonts w:eastAsia="SimSun"/>
                <w:b/>
                <w:i/>
                <w:sz w:val="16"/>
                <w:szCs w:val="16"/>
                <w:lang w:eastAsia="zh-CN"/>
              </w:rPr>
              <w:t>Arcadia</w:t>
            </w:r>
          </w:p>
        </w:tc>
      </w:tr>
      <w:tr w:rsidR="00F707DF" w:rsidRPr="00F707DF" w14:paraId="087BA955" w14:textId="77777777" w:rsidTr="00BE17AC">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2D06E0DC" w14:textId="77777777" w:rsidR="00F707DF" w:rsidRPr="00F707DF" w:rsidRDefault="00F707DF" w:rsidP="00F707DF">
            <w:pPr>
              <w:spacing w:line="220" w:lineRule="exact"/>
              <w:ind w:left="-43" w:right="-43"/>
              <w:jc w:val="center"/>
              <w:rPr>
                <w:b/>
                <w:i/>
                <w:sz w:val="15"/>
                <w:szCs w:val="15"/>
              </w:rPr>
            </w:pPr>
            <w:r w:rsidRPr="00F707DF">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7BED2AB7"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19,525.36</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48CA3AB"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25,321.40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326FB442"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9,126.07</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0263195A"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9,263.59</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2ED04F36"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9,571.00</w:t>
            </w:r>
          </w:p>
        </w:tc>
      </w:tr>
      <w:tr w:rsidR="00F707DF" w:rsidRPr="00F707DF" w14:paraId="54321D6C" w14:textId="77777777" w:rsidTr="00BE17AC">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0B1BDCC7" w14:textId="77777777" w:rsidR="00F707DF" w:rsidRPr="00F707DF" w:rsidRDefault="00F707DF" w:rsidP="00F707DF">
            <w:pPr>
              <w:spacing w:line="220" w:lineRule="exact"/>
              <w:ind w:left="-43" w:right="-43"/>
              <w:jc w:val="center"/>
              <w:rPr>
                <w:b/>
                <w:i/>
                <w:sz w:val="14"/>
                <w:szCs w:val="14"/>
              </w:rPr>
            </w:pPr>
            <w:r w:rsidRPr="00F707DF">
              <w:rPr>
                <w:b/>
                <w:i/>
                <w:sz w:val="14"/>
                <w:szCs w:val="14"/>
              </w:rPr>
              <w:t>FECA Mission</w:t>
            </w:r>
            <w:r w:rsidRPr="00F707DF">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46F168ED"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1,250.00</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36533380"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250.00</w:t>
            </w:r>
          </w:p>
        </w:tc>
        <w:tc>
          <w:tcPr>
            <w:tcW w:w="1170" w:type="dxa"/>
            <w:gridSpan w:val="2"/>
            <w:tcBorders>
              <w:top w:val="nil"/>
              <w:left w:val="nil"/>
              <w:bottom w:val="single" w:sz="4" w:space="0" w:color="000000"/>
              <w:right w:val="single" w:sz="4" w:space="0" w:color="000000"/>
            </w:tcBorders>
            <w:shd w:val="clear" w:color="auto" w:fill="auto"/>
            <w:vAlign w:val="center"/>
          </w:tcPr>
          <w:p w14:paraId="30EB8274"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50.00</w:t>
            </w:r>
          </w:p>
        </w:tc>
        <w:tc>
          <w:tcPr>
            <w:tcW w:w="1080" w:type="dxa"/>
            <w:gridSpan w:val="2"/>
            <w:tcBorders>
              <w:top w:val="nil"/>
              <w:left w:val="nil"/>
              <w:bottom w:val="single" w:sz="4" w:space="0" w:color="000000"/>
              <w:right w:val="single" w:sz="4" w:space="0" w:color="000000"/>
            </w:tcBorders>
            <w:shd w:val="clear" w:color="auto" w:fill="auto"/>
            <w:vAlign w:val="center"/>
          </w:tcPr>
          <w:p w14:paraId="55F86485"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35352DFD"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600.00</w:t>
            </w:r>
          </w:p>
        </w:tc>
      </w:tr>
      <w:tr w:rsidR="00F707DF" w:rsidRPr="00F707DF" w14:paraId="7C78DD9C" w14:textId="77777777" w:rsidTr="00BE17AC">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219FA243" w14:textId="77777777" w:rsidR="00F707DF" w:rsidRPr="00F707DF" w:rsidRDefault="00F707DF" w:rsidP="00F707DF">
            <w:pPr>
              <w:spacing w:line="220" w:lineRule="exact"/>
              <w:ind w:left="-43" w:right="-43"/>
              <w:jc w:val="center"/>
              <w:rPr>
                <w:b/>
                <w:i/>
                <w:sz w:val="15"/>
                <w:szCs w:val="15"/>
              </w:rPr>
            </w:pPr>
            <w:r w:rsidRPr="00F707DF">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042098A5"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605.00</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718C9D2C"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4,037.00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3A7699C5"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72F5ECE9"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10.05</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5F8E9862"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3,840.00</w:t>
            </w:r>
          </w:p>
        </w:tc>
      </w:tr>
      <w:tr w:rsidR="00F707DF" w:rsidRPr="00F707DF" w14:paraId="74DC6B92" w14:textId="77777777" w:rsidTr="00BE17AC">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43DAAD19" w14:textId="77777777" w:rsidR="00F707DF" w:rsidRPr="00F707DF" w:rsidRDefault="00F707DF" w:rsidP="00F707DF">
            <w:pPr>
              <w:spacing w:line="220" w:lineRule="exact"/>
              <w:ind w:left="-43" w:right="-43"/>
              <w:jc w:val="center"/>
              <w:rPr>
                <w:rFonts w:eastAsia="UWCXMF (Big5)"/>
                <w:b/>
                <w:i/>
                <w:sz w:val="14"/>
                <w:szCs w:val="14"/>
                <w:lang w:eastAsia="zh-TW"/>
              </w:rPr>
            </w:pPr>
            <w:r w:rsidRPr="00F707DF">
              <w:rPr>
                <w:rFonts w:eastAsia="UWCXMF (Big5)"/>
                <w:b/>
                <w:i/>
                <w:sz w:val="14"/>
                <w:szCs w:val="14"/>
                <w:lang w:eastAsia="zh-TW"/>
              </w:rPr>
              <w:t>03/24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372F62A3"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38,878 </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2FE7D6CA"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37,227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6C27D979"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(2,890)</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4FCEEBD8"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8,462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503AA518"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1,450 </w:t>
            </w:r>
          </w:p>
        </w:tc>
      </w:tr>
      <w:tr w:rsidR="00F707DF" w:rsidRPr="00F707DF" w14:paraId="37776CB5" w14:textId="77777777" w:rsidTr="00BE17AC">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17C8C8" w14:textId="77777777" w:rsidR="00F707DF" w:rsidRPr="00F707DF" w:rsidRDefault="00F707DF" w:rsidP="00F707DF">
            <w:pPr>
              <w:spacing w:line="220" w:lineRule="exact"/>
              <w:jc w:val="center"/>
              <w:rPr>
                <w:rFonts w:eastAsia="UWCXMF (Big5)"/>
                <w:b/>
                <w:i/>
                <w:sz w:val="14"/>
                <w:szCs w:val="14"/>
                <w:lang w:eastAsia="zh-TW"/>
              </w:rPr>
            </w:pPr>
            <w:r w:rsidRPr="00F707DF">
              <w:rPr>
                <w:rFonts w:eastAsia="UWCXMF (Big5)"/>
                <w:b/>
                <w:i/>
                <w:sz w:val="14"/>
                <w:szCs w:val="14"/>
                <w:lang w:eastAsia="zh-TW"/>
              </w:rPr>
              <w:t>01-03/24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767E8D86"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47,982 </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70084AF5"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48,357 </w:t>
            </w:r>
          </w:p>
        </w:tc>
        <w:tc>
          <w:tcPr>
            <w:tcW w:w="1170" w:type="dxa"/>
            <w:gridSpan w:val="2"/>
            <w:tcBorders>
              <w:top w:val="nil"/>
              <w:left w:val="nil"/>
              <w:bottom w:val="single" w:sz="4" w:space="0" w:color="000000"/>
              <w:right w:val="single" w:sz="4" w:space="0" w:color="000000"/>
            </w:tcBorders>
            <w:shd w:val="clear" w:color="auto" w:fill="auto"/>
            <w:vAlign w:val="center"/>
          </w:tcPr>
          <w:p w14:paraId="09308DD2"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(39,197)</w:t>
            </w:r>
          </w:p>
        </w:tc>
        <w:tc>
          <w:tcPr>
            <w:tcW w:w="1080" w:type="dxa"/>
            <w:gridSpan w:val="2"/>
            <w:tcBorders>
              <w:top w:val="nil"/>
              <w:left w:val="nil"/>
              <w:bottom w:val="single" w:sz="4" w:space="0" w:color="000000"/>
              <w:right w:val="single" w:sz="4" w:space="0" w:color="000000"/>
            </w:tcBorders>
            <w:shd w:val="clear" w:color="auto" w:fill="auto"/>
            <w:vAlign w:val="center"/>
          </w:tcPr>
          <w:p w14:paraId="26BD6BA9"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 xml:space="preserve">1,430 </w:t>
            </w:r>
          </w:p>
        </w:tc>
        <w:tc>
          <w:tcPr>
            <w:tcW w:w="1080" w:type="dxa"/>
            <w:gridSpan w:val="2"/>
            <w:tcBorders>
              <w:top w:val="nil"/>
              <w:left w:val="nil"/>
              <w:bottom w:val="single" w:sz="4" w:space="0" w:color="000000"/>
              <w:right w:val="single" w:sz="4" w:space="0" w:color="000000"/>
            </w:tcBorders>
            <w:shd w:val="clear" w:color="auto" w:fill="auto"/>
            <w:vAlign w:val="center"/>
          </w:tcPr>
          <w:p w14:paraId="4BD7F8FA" w14:textId="77777777" w:rsidR="00F707DF" w:rsidRPr="00F707DF" w:rsidRDefault="00F707DF" w:rsidP="00F707DF">
            <w:pPr>
              <w:jc w:val="center"/>
              <w:rPr>
                <w:rFonts w:eastAsia="SimSun"/>
                <w:sz w:val="16"/>
                <w:szCs w:val="16"/>
                <w:lang w:eastAsia="zh-CN"/>
              </w:rPr>
            </w:pPr>
            <w:r w:rsidRPr="00F707DF">
              <w:rPr>
                <w:rFonts w:eastAsia="SimSun"/>
                <w:sz w:val="16"/>
                <w:szCs w:val="16"/>
                <w:lang w:eastAsia="zh-CN"/>
              </w:rPr>
              <w:t>(51,648)</w:t>
            </w:r>
          </w:p>
        </w:tc>
      </w:tr>
    </w:tbl>
    <w:p w14:paraId="13A9ECDB" w14:textId="77777777" w:rsidR="00F707DF" w:rsidRPr="00117ECA" w:rsidRDefault="00F707DF" w:rsidP="00211534">
      <w:pPr>
        <w:pStyle w:val="BodyText"/>
        <w:tabs>
          <w:tab w:val="left" w:pos="7920"/>
          <w:tab w:val="left" w:pos="8640"/>
        </w:tabs>
        <w:spacing w:before="120" w:after="240" w:line="280" w:lineRule="exact"/>
        <w:ind w:left="5126" w:right="187" w:hanging="4478"/>
        <w:outlineLvl w:val="0"/>
        <w:rPr>
          <w:rFonts w:eastAsia="SimSun"/>
          <w:vanish/>
          <w:sz w:val="20"/>
        </w:rPr>
      </w:pPr>
    </w:p>
    <w:p w14:paraId="5CA23B20" w14:textId="480A87A1" w:rsidR="005D26D8" w:rsidRPr="00117ECA" w:rsidRDefault="005D26D8" w:rsidP="00C11787">
      <w:pPr>
        <w:pStyle w:val="BodyText"/>
        <w:tabs>
          <w:tab w:val="left" w:pos="7920"/>
          <w:tab w:val="left" w:pos="8640"/>
        </w:tabs>
        <w:spacing w:before="120" w:line="180" w:lineRule="exact"/>
        <w:ind w:left="567" w:right="187"/>
        <w:outlineLvl w:val="0"/>
        <w:rPr>
          <w:rFonts w:eastAsia="SimSun"/>
          <w:vanish/>
          <w:sz w:val="20"/>
        </w:rPr>
      </w:pP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6DF0" w14:textId="77777777" w:rsidR="003B6A58" w:rsidRDefault="003B6A58">
      <w:r>
        <w:separator/>
      </w:r>
    </w:p>
  </w:endnote>
  <w:endnote w:type="continuationSeparator" w:id="0">
    <w:p w14:paraId="300B9518" w14:textId="77777777" w:rsidR="003B6A58" w:rsidRDefault="003B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6FBB1" w14:textId="77777777" w:rsidR="003B6A58" w:rsidRDefault="003B6A58">
      <w:r>
        <w:separator/>
      </w:r>
    </w:p>
  </w:footnote>
  <w:footnote w:type="continuationSeparator" w:id="0">
    <w:p w14:paraId="60264CDE" w14:textId="77777777" w:rsidR="003B6A58" w:rsidRDefault="003B6A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D06CFB"/>
    <w:multiLevelType w:val="hybridMultilevel"/>
    <w:tmpl w:val="BBB6B840"/>
    <w:lvl w:ilvl="0" w:tplc="E7E86604">
      <w:start w:val="1"/>
      <w:numFmt w:val="decimal"/>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7"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41"/>
  </w:num>
  <w:num w:numId="14">
    <w:abstractNumId w:val="27"/>
  </w:num>
  <w:num w:numId="15">
    <w:abstractNumId w:val="36"/>
  </w:num>
  <w:num w:numId="16">
    <w:abstractNumId w:val="29"/>
  </w:num>
  <w:num w:numId="17">
    <w:abstractNumId w:val="43"/>
  </w:num>
  <w:num w:numId="18">
    <w:abstractNumId w:val="17"/>
  </w:num>
  <w:num w:numId="19">
    <w:abstractNumId w:val="23"/>
  </w:num>
  <w:num w:numId="20">
    <w:abstractNumId w:val="4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4"/>
  </w:num>
  <w:num w:numId="26">
    <w:abstractNumId w:val="15"/>
  </w:num>
  <w:num w:numId="27">
    <w:abstractNumId w:val="25"/>
  </w:num>
  <w:num w:numId="28">
    <w:abstractNumId w:val="34"/>
  </w:num>
  <w:num w:numId="29">
    <w:abstractNumId w:val="39"/>
  </w:num>
  <w:num w:numId="30">
    <w:abstractNumId w:val="31"/>
  </w:num>
  <w:num w:numId="31">
    <w:abstractNumId w:val="19"/>
  </w:num>
  <w:num w:numId="32">
    <w:abstractNumId w:val="38"/>
  </w:num>
  <w:num w:numId="33">
    <w:abstractNumId w:val="35"/>
  </w:num>
  <w:num w:numId="34">
    <w:abstractNumId w:val="12"/>
  </w:num>
  <w:num w:numId="35">
    <w:abstractNumId w:val="32"/>
  </w:num>
  <w:num w:numId="36">
    <w:abstractNumId w:val="40"/>
  </w:num>
  <w:num w:numId="37">
    <w:abstractNumId w:val="18"/>
  </w:num>
  <w:num w:numId="38">
    <w:abstractNumId w:val="13"/>
  </w:num>
  <w:num w:numId="39">
    <w:abstractNumId w:val="33"/>
  </w:num>
  <w:num w:numId="40">
    <w:abstractNumId w:val="28"/>
  </w:num>
  <w:num w:numId="41">
    <w:abstractNumId w:val="37"/>
  </w:num>
  <w:num w:numId="42">
    <w:abstractNumId w:val="26"/>
  </w:num>
  <w:num w:numId="43">
    <w:abstractNumId w:val="22"/>
  </w:num>
  <w:num w:numId="44">
    <w:abstractNumId w:val="30"/>
  </w:num>
  <w:num w:numId="45">
    <w:abstractNumId w:val="1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0C8"/>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47F5B"/>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9F2"/>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0A9"/>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534"/>
    <w:rsid w:val="002118AD"/>
    <w:rsid w:val="002119C8"/>
    <w:rsid w:val="00211C8F"/>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2BCE"/>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E39"/>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6D9D"/>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587"/>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A58"/>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B13"/>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A67"/>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640"/>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08D8"/>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CFD"/>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6"/>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361"/>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4B18"/>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387C"/>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29"/>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1DAE"/>
    <w:rsid w:val="007C2E23"/>
    <w:rsid w:val="007C3081"/>
    <w:rsid w:val="007C3199"/>
    <w:rsid w:val="007C3360"/>
    <w:rsid w:val="007C35A6"/>
    <w:rsid w:val="007C384D"/>
    <w:rsid w:val="007C3885"/>
    <w:rsid w:val="007C41DE"/>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04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2DE"/>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426"/>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5D1"/>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2FB"/>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453"/>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6A3D"/>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559"/>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815"/>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3A63"/>
    <w:rsid w:val="00D34256"/>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C72"/>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8C"/>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38A"/>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4BC"/>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7DF"/>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5F83"/>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uiPriority w:val="99"/>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1161090">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08251855">
      <w:bodyDiv w:val="1"/>
      <w:marLeft w:val="0"/>
      <w:marRight w:val="0"/>
      <w:marTop w:val="0"/>
      <w:marBottom w:val="0"/>
      <w:divBdr>
        <w:top w:val="none" w:sz="0" w:space="0" w:color="auto"/>
        <w:left w:val="none" w:sz="0" w:space="0" w:color="auto"/>
        <w:bottom w:val="none" w:sz="0" w:space="0" w:color="auto"/>
        <w:right w:val="none" w:sz="0" w:space="0" w:color="auto"/>
      </w:divBdr>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228242">
      <w:bodyDiv w:val="1"/>
      <w:marLeft w:val="0"/>
      <w:marRight w:val="0"/>
      <w:marTop w:val="0"/>
      <w:marBottom w:val="0"/>
      <w:divBdr>
        <w:top w:val="none" w:sz="0" w:space="0" w:color="auto"/>
        <w:left w:val="none" w:sz="0" w:space="0" w:color="auto"/>
        <w:bottom w:val="none" w:sz="0" w:space="0" w:color="auto"/>
        <w:right w:val="none" w:sz="0" w:space="0" w:color="auto"/>
      </w:divBdr>
      <w:divsChild>
        <w:div w:id="896546956">
          <w:marLeft w:val="0"/>
          <w:marRight w:val="0"/>
          <w:marTop w:val="0"/>
          <w:marBottom w:val="0"/>
          <w:divBdr>
            <w:top w:val="none" w:sz="0" w:space="0" w:color="auto"/>
            <w:left w:val="none" w:sz="0" w:space="0" w:color="auto"/>
            <w:bottom w:val="none" w:sz="0" w:space="0" w:color="auto"/>
            <w:right w:val="none" w:sz="0" w:space="0" w:color="auto"/>
          </w:divBdr>
        </w:div>
        <w:div w:id="1661809399">
          <w:marLeft w:val="0"/>
          <w:marRight w:val="0"/>
          <w:marTop w:val="0"/>
          <w:marBottom w:val="0"/>
          <w:divBdr>
            <w:top w:val="none" w:sz="0" w:space="0" w:color="auto"/>
            <w:left w:val="none" w:sz="0" w:space="0" w:color="auto"/>
            <w:bottom w:val="none" w:sz="0" w:space="0" w:color="auto"/>
            <w:right w:val="none" w:sz="0" w:space="0" w:color="auto"/>
          </w:divBdr>
        </w:div>
        <w:div w:id="932514673">
          <w:marLeft w:val="0"/>
          <w:marRight w:val="0"/>
          <w:marTop w:val="0"/>
          <w:marBottom w:val="0"/>
          <w:divBdr>
            <w:top w:val="none" w:sz="0" w:space="0" w:color="auto"/>
            <w:left w:val="none" w:sz="0" w:space="0" w:color="auto"/>
            <w:bottom w:val="none" w:sz="0" w:space="0" w:color="auto"/>
            <w:right w:val="none" w:sz="0" w:space="0" w:color="auto"/>
          </w:divBdr>
        </w:div>
        <w:div w:id="1768425530">
          <w:marLeft w:val="0"/>
          <w:marRight w:val="0"/>
          <w:marTop w:val="0"/>
          <w:marBottom w:val="0"/>
          <w:divBdr>
            <w:top w:val="none" w:sz="0" w:space="0" w:color="auto"/>
            <w:left w:val="none" w:sz="0" w:space="0" w:color="auto"/>
            <w:bottom w:val="none" w:sz="0" w:space="0" w:color="auto"/>
            <w:right w:val="none" w:sz="0" w:space="0" w:color="auto"/>
          </w:divBdr>
        </w:div>
        <w:div w:id="437871330">
          <w:marLeft w:val="0"/>
          <w:marRight w:val="0"/>
          <w:marTop w:val="0"/>
          <w:marBottom w:val="0"/>
          <w:divBdr>
            <w:top w:val="none" w:sz="0" w:space="0" w:color="auto"/>
            <w:left w:val="none" w:sz="0" w:space="0" w:color="auto"/>
            <w:bottom w:val="none" w:sz="0" w:space="0" w:color="auto"/>
            <w:right w:val="none" w:sz="0" w:space="0" w:color="auto"/>
          </w:divBdr>
        </w:div>
        <w:div w:id="430782868">
          <w:marLeft w:val="0"/>
          <w:marRight w:val="0"/>
          <w:marTop w:val="0"/>
          <w:marBottom w:val="0"/>
          <w:divBdr>
            <w:top w:val="none" w:sz="0" w:space="0" w:color="auto"/>
            <w:left w:val="none" w:sz="0" w:space="0" w:color="auto"/>
            <w:bottom w:val="none" w:sz="0" w:space="0" w:color="auto"/>
            <w:right w:val="none" w:sz="0" w:space="0" w:color="auto"/>
          </w:divBdr>
        </w:div>
      </w:divsChild>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1803-7E1A-42B6-9D00-F0A88943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3957</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13</cp:revision>
  <cp:lastPrinted>2024-02-24T15:38:00Z</cp:lastPrinted>
  <dcterms:created xsi:type="dcterms:W3CDTF">2024-04-13T22:05:00Z</dcterms:created>
  <dcterms:modified xsi:type="dcterms:W3CDTF">2024-04-21T00:37:00Z</dcterms:modified>
</cp:coreProperties>
</file>