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A2" w:rsidRDefault="00A21C5C">
      <w:pPr>
        <w:spacing w:after="200"/>
      </w:pPr>
      <w:r>
        <w:rPr>
          <w:rFonts w:ascii="Times" w:hAnsi="Times" w:cs="Times"/>
          <w:b/>
          <w:sz w:val="24"/>
        </w:rPr>
        <w:t>Whose Agenda Was It Anyway? Study Guide and Small Group Discussion Questions</w:t>
      </w:r>
    </w:p>
    <w:p w:rsidR="00B66BA2" w:rsidRDefault="00A21C5C">
      <w:pPr>
        <w:spacing w:after="200"/>
      </w:pPr>
      <w:r>
        <w:rPr>
          <w:rFonts w:ascii="Times" w:hAnsi="Times" w:cs="Times"/>
          <w:sz w:val="24"/>
        </w:rPr>
        <w:t>The triumphal entry of Jesus showed a seeming tug-of-war between what Jesus came to accomplish and establish and what the people wanted Him to do for their benefit. Jesus showcased what His Kingdom would look like - a Kingdom ruled by peace and humility. B</w:t>
      </w:r>
      <w:r>
        <w:rPr>
          <w:rFonts w:ascii="Times" w:hAnsi="Times" w:cs="Times"/>
          <w:sz w:val="24"/>
        </w:rPr>
        <w:t>ut the people were too focused on their need to be freed from Roman captivity that they ended up being frustrated and disappointed with Jesus when He did not fulfill what they were expecting from the Messiah.</w:t>
      </w:r>
    </w:p>
    <w:p w:rsidR="00B66BA2" w:rsidRDefault="00B66BA2">
      <w:pPr>
        <w:spacing w:after="200"/>
      </w:pPr>
    </w:p>
    <w:p w:rsidR="00B66BA2" w:rsidRDefault="00A21C5C">
      <w:pPr>
        <w:spacing w:after="200"/>
      </w:pPr>
      <w:r>
        <w:rPr>
          <w:rFonts w:ascii="Times" w:hAnsi="Times" w:cs="Times"/>
          <w:sz w:val="24"/>
        </w:rPr>
        <w:t>Were there times when we expected/demanded som</w:t>
      </w:r>
      <w:r>
        <w:rPr>
          <w:rFonts w:ascii="Times" w:hAnsi="Times" w:cs="Times"/>
          <w:sz w:val="24"/>
        </w:rPr>
        <w:t>e things from Jesus which might not have been part of His perfect will for us? Recall some examples.</w:t>
      </w:r>
    </w:p>
    <w:p w:rsidR="00B66BA2" w:rsidRDefault="00A21C5C">
      <w:pPr>
        <w:spacing w:after="200"/>
      </w:pPr>
      <w:r>
        <w:rPr>
          <w:rFonts w:ascii="Times" w:hAnsi="Times" w:cs="Times"/>
          <w:sz w:val="24"/>
        </w:rPr>
        <w:t>How did we feel when Jesus did not accomplish what we wanted? How did Jesus reveal His will for us at the time? How do we avoid repeating this mistake of f</w:t>
      </w:r>
      <w:r>
        <w:rPr>
          <w:rFonts w:ascii="Times" w:hAnsi="Times" w:cs="Times"/>
          <w:sz w:val="24"/>
        </w:rPr>
        <w:t>orcing our agenda on Jesus?</w:t>
      </w:r>
    </w:p>
    <w:p w:rsidR="00B66BA2" w:rsidRDefault="00A21C5C">
      <w:pPr>
        <w:spacing w:after="200"/>
      </w:pPr>
      <w:r>
        <w:rPr>
          <w:rFonts w:ascii="Times" w:hAnsi="Times" w:cs="Times"/>
          <w:sz w:val="24"/>
        </w:rPr>
        <w:t>What does it look like to let go of our desires and surrender to His?</w:t>
      </w:r>
    </w:p>
    <w:p w:rsidR="00B66BA2" w:rsidRDefault="00B66BA2">
      <w:pPr>
        <w:spacing w:after="200"/>
      </w:pPr>
    </w:p>
    <w:p w:rsidR="00B66BA2" w:rsidRDefault="00A21C5C">
      <w:pPr>
        <w:spacing w:after="200"/>
      </w:pPr>
      <w:r>
        <w:rPr>
          <w:rFonts w:ascii="Times" w:hAnsi="Times" w:cs="Times"/>
          <w:sz w:val="24"/>
        </w:rPr>
        <w:t xml:space="preserve">Jesus highlighted the Father’s desire for the temple to be a place of prayer and worship, requiring a cleansing of unrighteous practices from within. </w:t>
      </w:r>
    </w:p>
    <w:p w:rsidR="00B66BA2" w:rsidRDefault="00B66BA2">
      <w:pPr>
        <w:spacing w:after="200"/>
      </w:pPr>
    </w:p>
    <w:p w:rsidR="00B66BA2" w:rsidRDefault="00A21C5C">
      <w:pPr>
        <w:spacing w:after="200"/>
      </w:pPr>
      <w:r>
        <w:rPr>
          <w:rFonts w:ascii="Times" w:hAnsi="Times" w:cs="Times"/>
          <w:sz w:val="24"/>
        </w:rPr>
        <w:t>Jesus</w:t>
      </w:r>
      <w:r>
        <w:rPr>
          <w:rFonts w:ascii="Times" w:hAnsi="Times" w:cs="Times"/>
          <w:sz w:val="24"/>
        </w:rPr>
        <w:t xml:space="preserve"> drove out the people and overturned the tables in the temple courts. Does this mean that we, too, can take drastic actions to pursue righteousness? What do we need to consider before taking matters into our own hands?</w:t>
      </w:r>
    </w:p>
    <w:p w:rsidR="00B66BA2" w:rsidRDefault="00A21C5C">
      <w:pPr>
        <w:spacing w:after="200"/>
      </w:pPr>
      <w:r>
        <w:rPr>
          <w:rFonts w:ascii="Times" w:hAnsi="Times" w:cs="Times"/>
          <w:sz w:val="24"/>
        </w:rPr>
        <w:t>What comes to your mind when you hear</w:t>
      </w:r>
      <w:r>
        <w:rPr>
          <w:rFonts w:ascii="Times" w:hAnsi="Times" w:cs="Times"/>
          <w:sz w:val="24"/>
        </w:rPr>
        <w:t xml:space="preserve"> the words, “Worship is a lifestyle?”</w:t>
      </w:r>
    </w:p>
    <w:p w:rsidR="00B66BA2" w:rsidRDefault="00A21C5C">
      <w:pPr>
        <w:spacing w:after="200"/>
      </w:pPr>
      <w:r>
        <w:rPr>
          <w:rFonts w:ascii="Times" w:hAnsi="Times" w:cs="Times"/>
          <w:sz w:val="24"/>
        </w:rPr>
        <w:t>What are some things we need to do and not do to make sure that we, the temple of the Holy Spirit, are living lives that are pleasing to God?</w:t>
      </w:r>
    </w:p>
    <w:p w:rsidR="00B66BA2" w:rsidRDefault="00B66BA2">
      <w:pPr>
        <w:spacing w:after="200"/>
      </w:pPr>
    </w:p>
    <w:p w:rsidR="00B66BA2" w:rsidRDefault="00A21C5C">
      <w:pPr>
        <w:spacing w:after="200"/>
      </w:pPr>
      <w:r>
        <w:rPr>
          <w:rFonts w:ascii="Times" w:hAnsi="Times" w:cs="Times"/>
          <w:sz w:val="24"/>
        </w:rPr>
        <w:t>During this Holy Week…</w:t>
      </w:r>
    </w:p>
    <w:p w:rsidR="00B66BA2" w:rsidRDefault="00A21C5C">
      <w:pPr>
        <w:spacing w:after="200"/>
      </w:pPr>
      <w:r>
        <w:rPr>
          <w:rFonts w:ascii="Times" w:hAnsi="Times" w:cs="Times"/>
          <w:sz w:val="24"/>
        </w:rPr>
        <w:t>Ask God for His agenda in your life. Surrender in pr</w:t>
      </w:r>
      <w:r>
        <w:rPr>
          <w:rFonts w:ascii="Times" w:hAnsi="Times" w:cs="Times"/>
          <w:sz w:val="24"/>
        </w:rPr>
        <w:t>ayer and commit to pursuing His will for your life.</w:t>
      </w:r>
    </w:p>
    <w:p w:rsidR="00B66BA2" w:rsidRDefault="00A21C5C">
      <w:pPr>
        <w:spacing w:after="200"/>
      </w:pPr>
      <w:r>
        <w:rPr>
          <w:rFonts w:ascii="Times" w:hAnsi="Times" w:cs="Times"/>
          <w:sz w:val="24"/>
        </w:rPr>
        <w:t>Ask God to reveal the things that He wants us to be cleansed off</w:t>
      </w:r>
      <w:r>
        <w:rPr>
          <w:rFonts w:ascii="Times" w:hAnsi="Times" w:cs="Times"/>
          <w:sz w:val="24"/>
        </w:rPr>
        <w:t xml:space="preserve">. Pray for specific steps so that we can be continuously sanctified. </w:t>
      </w:r>
      <w:bookmarkStart w:id="0" w:name="_GoBack"/>
      <w:bookmarkEnd w:id="0"/>
    </w:p>
    <w:sectPr w:rsidR="00B66B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BA2"/>
    <w:rsid w:val="00A21C5C"/>
    <w:rsid w:val="00B66B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20F8"/>
  <w15:docId w15:val="{615F5A09-57BB-45DD-B3CF-B590F4C3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CocoaOOXMLWriter/2487.4</generator>
</meta>
</file>

<file path=customXml/itemProps1.xml><?xml version="1.0" encoding="utf-8"?>
<ds:datastoreItem xmlns:ds="http://schemas.openxmlformats.org/officeDocument/2006/customXml" ds:itemID="{4AF1912D-8ECB-439F-8241-097DA71921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Mongens</dc:creator>
  <cp:lastModifiedBy>Kat</cp:lastModifiedBy>
  <cp:revision>2</cp:revision>
  <dcterms:created xsi:type="dcterms:W3CDTF">2024-03-23T06:18:00Z</dcterms:created>
  <dcterms:modified xsi:type="dcterms:W3CDTF">2024-03-23T06:24:00Z</dcterms:modified>
</cp:coreProperties>
</file>